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E4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9C69A0">
        <w:rPr>
          <w:rFonts w:ascii="Times New Roman" w:hAnsi="Times New Roman" w:cs="Times New Roman"/>
          <w:sz w:val="28"/>
          <w:szCs w:val="28"/>
        </w:rPr>
        <w:t>римерная дополнительная профессиональная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D0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врачей </w:t>
      </w:r>
      <w:r>
        <w:rPr>
          <w:rFonts w:ascii="Times New Roman" w:hAnsi="Times New Roman" w:cs="Times New Roman"/>
          <w:sz w:val="28"/>
          <w:szCs w:val="28"/>
        </w:rPr>
        <w:t xml:space="preserve">со сроком освоения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136AFD">
        <w:rPr>
          <w:rFonts w:ascii="Times New Roman" w:hAnsi="Times New Roman" w:cs="Times New Roman"/>
          <w:sz w:val="28"/>
          <w:szCs w:val="28"/>
        </w:rPr>
        <w:t>984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D30">
        <w:rPr>
          <w:rFonts w:ascii="Times New Roman" w:hAnsi="Times New Roman" w:cs="Times New Roman"/>
          <w:sz w:val="28"/>
          <w:szCs w:val="28"/>
        </w:rPr>
        <w:t>«</w:t>
      </w:r>
      <w:r w:rsidR="00E10A5E">
        <w:rPr>
          <w:rFonts w:ascii="Times New Roman" w:hAnsi="Times New Roman" w:cs="Times New Roman"/>
          <w:sz w:val="28"/>
          <w:szCs w:val="28"/>
        </w:rPr>
        <w:t>Рентгенология</w:t>
      </w:r>
      <w:r w:rsidR="002E4D30">
        <w:rPr>
          <w:rFonts w:ascii="Times New Roman" w:hAnsi="Times New Roman" w:cs="Times New Roman"/>
          <w:sz w:val="28"/>
          <w:szCs w:val="28"/>
        </w:rPr>
        <w:t>»</w:t>
      </w:r>
    </w:p>
    <w:p w:rsidR="003729F8" w:rsidRPr="009C69A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226ED9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26ED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9C69A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Default="003729F8" w:rsidP="002C4F6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Цель примерной дополнительной профессиональной программы профессиональной переподготовки врачей</w:t>
      </w:r>
      <w:r w:rsidR="00D119D0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2E4D30">
        <w:rPr>
          <w:rFonts w:ascii="Times New Roman" w:hAnsi="Times New Roman" w:cs="Times New Roman"/>
          <w:sz w:val="28"/>
          <w:szCs w:val="28"/>
        </w:rPr>
        <w:t>«</w:t>
      </w:r>
      <w:r w:rsidR="00E10A5E">
        <w:rPr>
          <w:rFonts w:ascii="Times New Roman" w:hAnsi="Times New Roman" w:cs="Times New Roman"/>
          <w:sz w:val="28"/>
          <w:szCs w:val="28"/>
        </w:rPr>
        <w:t>Рентгенология</w:t>
      </w:r>
      <w:r w:rsidR="002E4D30">
        <w:rPr>
          <w:rFonts w:ascii="Times New Roman" w:hAnsi="Times New Roman" w:cs="Times New Roman"/>
          <w:sz w:val="28"/>
          <w:szCs w:val="28"/>
        </w:rPr>
        <w:t>»</w:t>
      </w:r>
      <w:r w:rsidRPr="009C69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6ED9" w:rsidRPr="00226ED9">
        <w:rPr>
          <w:rFonts w:ascii="Times New Roman" w:hAnsi="Times New Roman" w:cs="Times New Roman"/>
          <w:sz w:val="28"/>
          <w:szCs w:val="28"/>
        </w:rPr>
        <w:t>–</w:t>
      </w:r>
      <w:r w:rsidRPr="009C69A0">
        <w:rPr>
          <w:rFonts w:ascii="Times New Roman" w:hAnsi="Times New Roman" w:cs="Times New Roman"/>
          <w:sz w:val="28"/>
          <w:szCs w:val="28"/>
        </w:rPr>
        <w:t xml:space="preserve"> Программа) заключается в приобретении врачами компетенций, необходимых для выполнения нового вида профессиональной деятельности, то есть в </w:t>
      </w:r>
      <w:r w:rsidR="00226ED9">
        <w:rPr>
          <w:rFonts w:ascii="Times New Roman" w:hAnsi="Times New Roman" w:cs="Times New Roman"/>
          <w:sz w:val="28"/>
          <w:szCs w:val="28"/>
        </w:rPr>
        <w:t>приобретении новой квалификации</w:t>
      </w:r>
      <w:r w:rsidR="00226ED9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226ED9">
        <w:rPr>
          <w:rFonts w:ascii="Times New Roman" w:hAnsi="Times New Roman" w:cs="Times New Roman"/>
          <w:sz w:val="28"/>
          <w:szCs w:val="28"/>
        </w:rPr>
        <w:t>.</w:t>
      </w:r>
    </w:p>
    <w:p w:rsidR="00226ED9" w:rsidRPr="00D119D0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9A0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9C69A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136AFD">
        <w:rPr>
          <w:rFonts w:ascii="Times New Roman" w:hAnsi="Times New Roman" w:cs="Times New Roman"/>
          <w:sz w:val="28"/>
          <w:szCs w:val="28"/>
        </w:rPr>
        <w:t>984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ED9" w:rsidRPr="009C69A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33E4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программы;</w:t>
      </w:r>
    </w:p>
    <w:p w:rsidR="00226ED9" w:rsidRPr="009A73F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73FF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8133E4">
        <w:rPr>
          <w:rFonts w:ascii="Times New Roman" w:hAnsi="Times New Roman" w:cs="Times New Roman"/>
          <w:sz w:val="28"/>
          <w:szCs w:val="28"/>
        </w:rPr>
        <w:t>обучения</w:t>
      </w:r>
      <w:r w:rsidRPr="009A73FF">
        <w:rPr>
          <w:rFonts w:ascii="Times New Roman" w:hAnsi="Times New Roman" w:cs="Times New Roman"/>
          <w:sz w:val="28"/>
          <w:szCs w:val="28"/>
        </w:rPr>
        <w:t>;</w:t>
      </w:r>
    </w:p>
    <w:p w:rsidR="00226ED9" w:rsidRPr="009C69A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33E4">
        <w:rPr>
          <w:rFonts w:ascii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195A25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13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A25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учебный график;</w:t>
      </w:r>
    </w:p>
    <w:p w:rsidR="00226ED9" w:rsidRPr="00F26BEC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13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A25">
        <w:rPr>
          <w:rFonts w:ascii="Times New Roman" w:hAnsi="Times New Roman" w:cs="Times New Roman"/>
          <w:color w:val="000000" w:themeColor="text1"/>
          <w:sz w:val="28"/>
          <w:szCs w:val="28"/>
        </w:rPr>
        <w:t>рабочие программы учебных модулей</w:t>
      </w:r>
      <w:r w:rsidR="002659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6ED9" w:rsidRPr="00226ED9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C69A0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r w:rsidRPr="00226ED9">
        <w:rPr>
          <w:rFonts w:ascii="Times New Roman" w:hAnsi="Times New Roman" w:cs="Times New Roman"/>
          <w:sz w:val="28"/>
          <w:szCs w:val="28"/>
        </w:rPr>
        <w:t>педагогические условия;</w:t>
      </w:r>
    </w:p>
    <w:p w:rsidR="00226ED9" w:rsidRPr="00226ED9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D9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226ED9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D9">
        <w:rPr>
          <w:rFonts w:ascii="Times New Roman" w:hAnsi="Times New Roman" w:cs="Times New Roman"/>
          <w:sz w:val="28"/>
          <w:szCs w:val="28"/>
        </w:rPr>
        <w:t xml:space="preserve">– оценочные </w:t>
      </w:r>
      <w:r w:rsidRPr="00496FD5">
        <w:rPr>
          <w:rFonts w:ascii="Times New Roman" w:hAnsi="Times New Roman" w:cs="Times New Roman"/>
          <w:sz w:val="28"/>
          <w:szCs w:val="28"/>
        </w:rPr>
        <w:t>материалы</w:t>
      </w:r>
      <w:r w:rsidR="008133E4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496FD5">
        <w:rPr>
          <w:rFonts w:ascii="Times New Roman" w:hAnsi="Times New Roman" w:cs="Times New Roman"/>
          <w:sz w:val="28"/>
          <w:szCs w:val="28"/>
        </w:rPr>
        <w:t>.</w:t>
      </w:r>
    </w:p>
    <w:p w:rsidR="00226ED9" w:rsidRPr="00990D53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26ED9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76224">
        <w:rPr>
          <w:rFonts w:ascii="Times New Roman" w:hAnsi="Times New Roman" w:cs="Times New Roman"/>
          <w:sz w:val="28"/>
          <w:szCs w:val="28"/>
        </w:rPr>
        <w:t>осуществляется в рамках образовательной деятельности по допол</w:t>
      </w:r>
      <w:r w:rsidR="00172F7E">
        <w:rPr>
          <w:rFonts w:ascii="Times New Roman" w:hAnsi="Times New Roman" w:cs="Times New Roman"/>
          <w:sz w:val="28"/>
          <w:szCs w:val="28"/>
        </w:rPr>
        <w:t xml:space="preserve">нительным профессиональным программам и </w:t>
      </w:r>
      <w:r w:rsidR="00226ED9">
        <w:rPr>
          <w:rFonts w:ascii="Times New Roman" w:hAnsi="Times New Roman" w:cs="Times New Roman"/>
          <w:sz w:val="28"/>
          <w:szCs w:val="28"/>
        </w:rPr>
        <w:t xml:space="preserve">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</w:t>
      </w:r>
      <w:r w:rsidR="00226ED9" w:rsidRPr="00990D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по специальности «</w:t>
      </w:r>
      <w:r w:rsidR="00E10A5E" w:rsidRPr="00990D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Рентгенология</w:t>
      </w:r>
      <w:r w:rsidR="00226ED9" w:rsidRPr="00990D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136AFD" w:rsidRDefault="00226ED9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обучение по программе могут быть зачислены </w:t>
      </w:r>
      <w:r w:rsidR="008133E4" w:rsidRP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медицинские работники</w:t>
      </w:r>
      <w:r w:rsidR="00990D53" w:rsidRP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соответствующие К</w:t>
      </w:r>
      <w:r w:rsidRP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валификационны</w:t>
      </w:r>
      <w:r w:rsidR="00990D53" w:rsidRP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требования</w:t>
      </w:r>
      <w:r w:rsidR="00990D53" w:rsidRP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медицинским работникам с высшим образованием по специальности «</w:t>
      </w:r>
      <w:r w:rsidR="00E10A5E" w:rsidRP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Рентгенология</w:t>
      </w:r>
      <w:r w:rsidRP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bookmarkStart w:id="1" w:name="_Ref532307655"/>
      <w:r w:rsidRPr="002B5125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  <w:r w:rsidR="00E10A5E" w:rsidRP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90D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96FD5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</w:t>
      </w:r>
      <w:r w:rsidR="00136A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2E38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E1A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Программа разработана на основании </w:t>
      </w:r>
      <w:r w:rsidR="008133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7E1A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валификационных требований к медицинским работникам с высшим образованием по специальности </w:t>
      </w:r>
      <w:r w:rsidRPr="007E1A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«</w:t>
      </w:r>
      <w:r w:rsidR="00E10A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Рентгенология</w:t>
      </w:r>
      <w:r w:rsidRPr="007E1A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0851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7E1A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требований федерального государственного образовательного стандарта высшего образования</w:t>
      </w:r>
      <w:r w:rsidR="00E10A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профессионального стандарта врача-рентгенолога</w:t>
      </w:r>
      <w:r w:rsidR="00E10A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footnoteReference w:id="4"/>
      </w:r>
      <w:r w:rsidRPr="007E1A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B27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18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136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E38" w:rsidRPr="000A47CF">
        <w:rPr>
          <w:rFonts w:ascii="Times New Roman" w:hAnsi="Times New Roman" w:cs="Times New Roman"/>
          <w:color w:val="22272F"/>
          <w:sz w:val="28"/>
          <w:szCs w:val="28"/>
          <w:u w:color="22272F"/>
        </w:rPr>
        <w:t>Содержание Программы построено в соответствии с модульным принципом, где учебными модулями являются рабочие программы «Фундаментальные дисциплины», «Специальные дисциплины», «Смежные дисциплины». Структурными единицами модулей являются разделы. Каждый раздел дисциплины подразделяется на темы, каждая тема – на элементы,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</w:t>
      </w:r>
      <w:r w:rsidR="008A6E38">
        <w:rPr>
          <w:rFonts w:ascii="Times New Roman" w:hAnsi="Times New Roman" w:cs="Times New Roman"/>
          <w:color w:val="22272F"/>
          <w:sz w:val="28"/>
          <w:szCs w:val="28"/>
          <w:u w:color="22272F"/>
        </w:rPr>
        <w:t>.</w:t>
      </w:r>
    </w:p>
    <w:p w:rsidR="003B27E7" w:rsidRPr="00C2437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36AFD">
        <w:rPr>
          <w:rFonts w:ascii="Times New Roman" w:hAnsi="Times New Roman" w:cs="Times New Roman"/>
          <w:sz w:val="28"/>
          <w:szCs w:val="28"/>
        </w:rPr>
        <w:t>.</w:t>
      </w:r>
      <w:r w:rsidR="002E38B6">
        <w:rPr>
          <w:rFonts w:ascii="Times New Roman" w:hAnsi="Times New Roman" w:cs="Times New Roman"/>
          <w:sz w:val="28"/>
          <w:szCs w:val="28"/>
        </w:rPr>
        <w:t xml:space="preserve"> </w:t>
      </w:r>
      <w:r w:rsidRPr="00C2437F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>
        <w:rPr>
          <w:rFonts w:ascii="Times New Roman" w:hAnsi="Times New Roman" w:cs="Times New Roman"/>
          <w:sz w:val="28"/>
          <w:szCs w:val="28"/>
        </w:rPr>
        <w:t>ния трудовых функций</w:t>
      </w:r>
      <w:r w:rsidRPr="00C2437F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>
        <w:rPr>
          <w:rFonts w:ascii="Times New Roman" w:hAnsi="Times New Roman" w:cs="Times New Roman"/>
          <w:sz w:val="28"/>
          <w:szCs w:val="28"/>
        </w:rPr>
        <w:t>пациентам</w:t>
      </w:r>
      <w:r w:rsidRPr="00C2437F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C2437F">
        <w:rPr>
          <w:rFonts w:ascii="Times New Roman" w:hAnsi="Times New Roman" w:cs="Times New Roman"/>
          <w:sz w:val="28"/>
          <w:szCs w:val="28"/>
        </w:rPr>
        <w:t>.</w:t>
      </w:r>
    </w:p>
    <w:p w:rsidR="003B27E7" w:rsidRPr="00C2437F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</w:t>
      </w:r>
      <w:r w:rsidR="003B27E7" w:rsidRPr="00C2437F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C2437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7F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7F">
        <w:rPr>
          <w:rFonts w:ascii="Times New Roman" w:hAnsi="Times New Roman" w:cs="Times New Roman"/>
          <w:sz w:val="28"/>
          <w:szCs w:val="28"/>
        </w:rPr>
        <w:t>2)</w:t>
      </w:r>
      <w:r w:rsidR="002E38B6">
        <w:rPr>
          <w:rFonts w:ascii="Times New Roman" w:hAnsi="Times New Roman" w:cs="Times New Roman"/>
          <w:sz w:val="28"/>
          <w:szCs w:val="28"/>
        </w:rPr>
        <w:t xml:space="preserve"> </w:t>
      </w:r>
      <w:r w:rsidR="008B3252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C2437F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26ED9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3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7E7" w:rsidRPr="009C69A0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</w:t>
      </w:r>
      <w:r w:rsidR="00FF55CB">
        <w:rPr>
          <w:rFonts w:ascii="Times New Roman" w:hAnsi="Times New Roman" w:cs="Times New Roman"/>
          <w:sz w:val="28"/>
          <w:szCs w:val="28"/>
        </w:rPr>
        <w:t>трудовых функций</w:t>
      </w:r>
      <w:r w:rsidR="003B27E7">
        <w:rPr>
          <w:rFonts w:ascii="Times New Roman" w:hAnsi="Times New Roman" w:cs="Times New Roman"/>
          <w:sz w:val="28"/>
          <w:szCs w:val="28"/>
        </w:rPr>
        <w:t xml:space="preserve"> </w:t>
      </w:r>
      <w:r w:rsidR="003B27E7" w:rsidRPr="008349C0">
        <w:rPr>
          <w:rFonts w:ascii="Times New Roman" w:hAnsi="Times New Roman" w:cs="Times New Roman"/>
          <w:sz w:val="28"/>
          <w:szCs w:val="28"/>
        </w:rPr>
        <w:t>врача-</w:t>
      </w:r>
      <w:r w:rsidR="008A6E38">
        <w:rPr>
          <w:rFonts w:ascii="Times New Roman" w:hAnsi="Times New Roman" w:cs="Times New Roman"/>
          <w:sz w:val="28"/>
          <w:szCs w:val="28"/>
        </w:rPr>
        <w:t>рентгенолога</w:t>
      </w:r>
      <w:r w:rsidR="003B27E7" w:rsidRPr="008349C0">
        <w:rPr>
          <w:rFonts w:ascii="Times New Roman" w:hAnsi="Times New Roman" w:cs="Times New Roman"/>
          <w:sz w:val="28"/>
          <w:szCs w:val="28"/>
        </w:rPr>
        <w:t>.</w:t>
      </w:r>
      <w:r w:rsidR="003B27E7" w:rsidRPr="009C69A0">
        <w:rPr>
          <w:rFonts w:ascii="Times New Roman" w:hAnsi="Times New Roman" w:cs="Times New Roman"/>
          <w:sz w:val="28"/>
          <w:szCs w:val="28"/>
        </w:rPr>
        <w:t xml:space="preserve"> В планируемых результатах отражается преемственность с </w:t>
      </w:r>
      <w:r w:rsidR="003B27E7">
        <w:rPr>
          <w:rFonts w:ascii="Times New Roman" w:hAnsi="Times New Roman" w:cs="Times New Roman"/>
          <w:sz w:val="28"/>
          <w:szCs w:val="28"/>
        </w:rPr>
        <w:t xml:space="preserve">профессиональными стандартами, </w:t>
      </w:r>
      <w:r w:rsidR="00136AFD">
        <w:rPr>
          <w:rFonts w:ascii="Times New Roman" w:hAnsi="Times New Roman" w:cs="Times New Roman"/>
          <w:sz w:val="28"/>
          <w:szCs w:val="28"/>
        </w:rPr>
        <w:br/>
      </w:r>
      <w:r w:rsidR="003B27E7" w:rsidRPr="009C69A0">
        <w:rPr>
          <w:rFonts w:ascii="Times New Roman" w:hAnsi="Times New Roman" w:cs="Times New Roman"/>
          <w:sz w:val="28"/>
          <w:szCs w:val="28"/>
        </w:rPr>
        <w:t>квалификационной характеристи</w:t>
      </w:r>
      <w:r w:rsidR="008A6E38">
        <w:rPr>
          <w:rFonts w:ascii="Times New Roman" w:hAnsi="Times New Roman" w:cs="Times New Roman"/>
          <w:sz w:val="28"/>
          <w:szCs w:val="28"/>
        </w:rPr>
        <w:t xml:space="preserve">кой </w:t>
      </w:r>
      <w:r w:rsidR="003B27E7">
        <w:rPr>
          <w:rFonts w:ascii="Times New Roman" w:hAnsi="Times New Roman" w:cs="Times New Roman"/>
          <w:sz w:val="28"/>
          <w:szCs w:val="28"/>
        </w:rPr>
        <w:t>должности</w:t>
      </w:r>
      <w:r w:rsidR="008A6E38">
        <w:rPr>
          <w:rFonts w:ascii="Times New Roman" w:hAnsi="Times New Roman" w:cs="Times New Roman"/>
          <w:sz w:val="28"/>
          <w:szCs w:val="28"/>
        </w:rPr>
        <w:t xml:space="preserve"> </w:t>
      </w:r>
      <w:r w:rsidR="003B27E7" w:rsidRPr="008349C0">
        <w:rPr>
          <w:rFonts w:ascii="Times New Roman" w:hAnsi="Times New Roman" w:cs="Times New Roman"/>
          <w:sz w:val="28"/>
          <w:szCs w:val="28"/>
        </w:rPr>
        <w:t>врача-</w:t>
      </w:r>
      <w:r w:rsidR="00990D53">
        <w:rPr>
          <w:rFonts w:ascii="Times New Roman" w:hAnsi="Times New Roman" w:cs="Times New Roman"/>
          <w:sz w:val="28"/>
          <w:szCs w:val="28"/>
        </w:rPr>
        <w:br/>
      </w:r>
      <w:r w:rsidR="00990D53">
        <w:rPr>
          <w:rFonts w:ascii="Times New Roman" w:hAnsi="Times New Roman" w:cs="Times New Roman"/>
          <w:sz w:val="28"/>
          <w:szCs w:val="28"/>
        </w:rPr>
        <w:br/>
      </w:r>
      <w:r w:rsidR="008A6E38">
        <w:rPr>
          <w:rFonts w:ascii="Times New Roman" w:hAnsi="Times New Roman" w:cs="Times New Roman"/>
          <w:sz w:val="28"/>
          <w:szCs w:val="28"/>
        </w:rPr>
        <w:lastRenderedPageBreak/>
        <w:t>ретгенолога</w:t>
      </w:r>
      <w:r w:rsidR="00653259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="003B27E7">
        <w:rPr>
          <w:rFonts w:ascii="Times New Roman" w:hAnsi="Times New Roman" w:cs="Times New Roman"/>
          <w:sz w:val="28"/>
          <w:szCs w:val="28"/>
        </w:rPr>
        <w:t>и</w:t>
      </w:r>
      <w:r w:rsidR="008A6E38">
        <w:rPr>
          <w:rFonts w:ascii="Times New Roman" w:hAnsi="Times New Roman" w:cs="Times New Roman"/>
          <w:sz w:val="28"/>
          <w:szCs w:val="28"/>
        </w:rPr>
        <w:t> </w:t>
      </w:r>
      <w:r w:rsidR="003B2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</w:t>
      </w:r>
      <w:r w:rsidR="008A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B27E7" w:rsidRPr="007C2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="003B27E7">
        <w:rPr>
          <w:rFonts w:ascii="Times New Roman" w:hAnsi="Times New Roman" w:cs="Times New Roman"/>
          <w:sz w:val="28"/>
          <w:szCs w:val="28"/>
        </w:rPr>
        <w:t>.</w:t>
      </w:r>
    </w:p>
    <w:p w:rsidR="003B27E7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36AFD">
        <w:rPr>
          <w:rFonts w:ascii="Times New Roman" w:hAnsi="Times New Roman" w:cs="Times New Roman"/>
          <w:sz w:val="28"/>
          <w:szCs w:val="28"/>
        </w:rPr>
        <w:t>.</w:t>
      </w:r>
      <w:r w:rsidR="002E38B6">
        <w:rPr>
          <w:rFonts w:ascii="Times New Roman" w:hAnsi="Times New Roman" w:cs="Times New Roman"/>
          <w:sz w:val="28"/>
          <w:szCs w:val="28"/>
        </w:rPr>
        <w:t xml:space="preserve"> </w:t>
      </w:r>
      <w:r w:rsidR="00BA15F1">
        <w:rPr>
          <w:rFonts w:ascii="Times New Roman" w:hAnsi="Times New Roman" w:cs="Times New Roman"/>
          <w:sz w:val="28"/>
          <w:szCs w:val="28"/>
        </w:rPr>
        <w:t>У</w:t>
      </w:r>
      <w:r w:rsidR="003B27E7" w:rsidRPr="009C69A0">
        <w:rPr>
          <w:rFonts w:ascii="Times New Roman" w:hAnsi="Times New Roman" w:cs="Times New Roman"/>
          <w:sz w:val="28"/>
          <w:szCs w:val="28"/>
        </w:rPr>
        <w:t>чебный план</w:t>
      </w:r>
      <w:r w:rsidR="003B27E7">
        <w:rPr>
          <w:rFonts w:ascii="Times New Roman" w:hAnsi="Times New Roman" w:cs="Times New Roman"/>
          <w:sz w:val="28"/>
          <w:szCs w:val="28"/>
        </w:rPr>
        <w:t xml:space="preserve"> </w:t>
      </w:r>
      <w:r w:rsidR="003B27E7" w:rsidRPr="009C69A0">
        <w:rPr>
          <w:rFonts w:ascii="Times New Roman" w:hAnsi="Times New Roman" w:cs="Times New Roman"/>
          <w:sz w:val="28"/>
          <w:szCs w:val="28"/>
        </w:rPr>
        <w:t xml:space="preserve">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>
        <w:rPr>
          <w:rFonts w:ascii="Times New Roman" w:hAnsi="Times New Roman" w:cs="Times New Roman"/>
          <w:sz w:val="28"/>
          <w:szCs w:val="28"/>
        </w:rPr>
        <w:t>ОСК</w:t>
      </w:r>
      <w:r w:rsidR="003B27E7" w:rsidRPr="009C69A0">
        <w:rPr>
          <w:rFonts w:ascii="Times New Roman" w:hAnsi="Times New Roman" w:cs="Times New Roman"/>
          <w:sz w:val="28"/>
          <w:szCs w:val="28"/>
        </w:rPr>
        <w:t xml:space="preserve">, семинарские и практические занятия), конкретизирует формы контроля знаний и умений </w:t>
      </w:r>
      <w:r w:rsidR="00136AFD">
        <w:rPr>
          <w:rFonts w:ascii="Times New Roman" w:hAnsi="Times New Roman" w:cs="Times New Roman"/>
          <w:sz w:val="28"/>
          <w:szCs w:val="28"/>
        </w:rPr>
        <w:t>врачей</w:t>
      </w:r>
      <w:r w:rsidR="003B27E7" w:rsidRPr="009C69A0">
        <w:rPr>
          <w:rFonts w:ascii="Times New Roman" w:hAnsi="Times New Roman" w:cs="Times New Roman"/>
          <w:sz w:val="28"/>
          <w:szCs w:val="28"/>
        </w:rPr>
        <w:t>.</w:t>
      </w:r>
    </w:p>
    <w:p w:rsidR="003B27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3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9C69A0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7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учебно-методическую документацию и материалы по всем разделам (модулям) специальности;</w:t>
      </w:r>
    </w:p>
    <w:p w:rsidR="003B27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>
        <w:rPr>
          <w:rFonts w:ascii="Times New Roman" w:hAnsi="Times New Roman" w:cs="Times New Roman"/>
          <w:sz w:val="28"/>
          <w:szCs w:val="28"/>
        </w:rPr>
        <w:t>;</w:t>
      </w:r>
    </w:p>
    <w:p w:rsidR="003B27E7" w:rsidRPr="009C69A0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3B27E7" w:rsidRDefault="003B27E7" w:rsidP="0017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136AFD">
        <w:rPr>
          <w:rFonts w:ascii="Times New Roman" w:hAnsi="Times New Roman" w:cs="Times New Roman"/>
          <w:sz w:val="28"/>
          <w:szCs w:val="28"/>
        </w:rPr>
        <w:t>.</w:t>
      </w:r>
      <w:r w:rsidR="002E38B6">
        <w:rPr>
          <w:rFonts w:ascii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полностью </w:t>
      </w:r>
      <w:r w:rsidR="00C73451">
        <w:rPr>
          <w:rFonts w:ascii="Times New Roman" w:hAnsi="Times New Roman" w:cs="Times New Roman"/>
          <w:sz w:val="28"/>
          <w:szCs w:val="28"/>
        </w:rPr>
        <w:t>или частично в форме</w:t>
      </w:r>
      <w:r w:rsidR="008A6E38">
        <w:rPr>
          <w:rFonts w:ascii="Times New Roman" w:hAnsi="Times New Roman" w:cs="Times New Roman"/>
          <w:sz w:val="28"/>
          <w:szCs w:val="28"/>
        </w:rPr>
        <w:t> </w:t>
      </w:r>
      <w:r w:rsidR="00C73451">
        <w:rPr>
          <w:rFonts w:ascii="Times New Roman" w:hAnsi="Times New Roman" w:cs="Times New Roman"/>
          <w:sz w:val="28"/>
          <w:szCs w:val="28"/>
        </w:rPr>
        <w:t>стажировк</w:t>
      </w:r>
      <w:r w:rsidR="002E38B6">
        <w:rPr>
          <w:rFonts w:ascii="Times New Roman" w:hAnsi="Times New Roman" w:cs="Times New Roman"/>
          <w:sz w:val="28"/>
          <w:szCs w:val="28"/>
        </w:rPr>
        <w:t>и</w:t>
      </w:r>
      <w:r w:rsidR="002F007B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="008A6E38">
        <w:rPr>
          <w:rFonts w:ascii="Times New Roman" w:hAnsi="Times New Roman" w:cs="Times New Roman"/>
          <w:sz w:val="28"/>
          <w:szCs w:val="28"/>
        </w:rPr>
        <w:t>. </w:t>
      </w:r>
      <w:r w:rsidRPr="009C69A0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</w:t>
      </w:r>
      <w:r w:rsidR="00BB2606">
        <w:rPr>
          <w:rFonts w:ascii="Times New Roman" w:hAnsi="Times New Roman" w:cs="Times New Roman"/>
          <w:sz w:val="28"/>
          <w:szCs w:val="28"/>
        </w:rPr>
        <w:t>получения врачом</w:t>
      </w:r>
      <w:r w:rsidRPr="009C69A0">
        <w:rPr>
          <w:rFonts w:ascii="Times New Roman" w:hAnsi="Times New Roman" w:cs="Times New Roman"/>
          <w:sz w:val="28"/>
          <w:szCs w:val="28"/>
        </w:rPr>
        <w:t xml:space="preserve">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</w:t>
      </w:r>
      <w:r w:rsidR="00CC2EF7">
        <w:rPr>
          <w:rFonts w:ascii="Times New Roman" w:hAnsi="Times New Roman" w:cs="Times New Roman"/>
          <w:sz w:val="28"/>
          <w:szCs w:val="28"/>
        </w:rPr>
        <w:t>зациями,</w:t>
      </w:r>
      <w:r w:rsidR="00136AFD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</w:t>
      </w:r>
      <w:r w:rsidR="00CC2EF7">
        <w:rPr>
          <w:rFonts w:ascii="Times New Roman" w:hAnsi="Times New Roman" w:cs="Times New Roman"/>
          <w:sz w:val="28"/>
          <w:szCs w:val="28"/>
        </w:rPr>
        <w:t xml:space="preserve"> реализующими Программ</w:t>
      </w:r>
      <w:r w:rsidR="00172F7E">
        <w:rPr>
          <w:rFonts w:ascii="Times New Roman" w:hAnsi="Times New Roman" w:cs="Times New Roman"/>
          <w:sz w:val="28"/>
          <w:szCs w:val="28"/>
        </w:rPr>
        <w:t>у</w:t>
      </w:r>
      <w:r w:rsidRPr="009C69A0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CC2EF7">
        <w:rPr>
          <w:rFonts w:ascii="Times New Roman" w:hAnsi="Times New Roman" w:cs="Times New Roman"/>
          <w:sz w:val="28"/>
          <w:szCs w:val="28"/>
        </w:rPr>
        <w:t xml:space="preserve">ее </w:t>
      </w:r>
      <w:r w:rsidRPr="009C69A0">
        <w:rPr>
          <w:rFonts w:ascii="Times New Roman" w:hAnsi="Times New Roman" w:cs="Times New Roman"/>
          <w:sz w:val="28"/>
          <w:szCs w:val="28"/>
        </w:rPr>
        <w:t>содержания и предложений организаций, направляющих врачей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5125">
        <w:rPr>
          <w:rFonts w:ascii="Times New Roman" w:hAnsi="Times New Roman" w:cs="Times New Roman"/>
          <w:sz w:val="28"/>
          <w:szCs w:val="28"/>
        </w:rPr>
        <w:t>рентгенологов</w:t>
      </w:r>
      <w:r w:rsidR="00852CA0">
        <w:rPr>
          <w:rFonts w:ascii="Times New Roman" w:hAnsi="Times New Roman" w:cs="Times New Roman"/>
          <w:sz w:val="28"/>
          <w:szCs w:val="28"/>
        </w:rPr>
        <w:t xml:space="preserve"> </w:t>
      </w:r>
      <w:r w:rsidRPr="00707F10">
        <w:rPr>
          <w:rFonts w:ascii="Times New Roman" w:hAnsi="Times New Roman" w:cs="Times New Roman"/>
          <w:sz w:val="28"/>
          <w:szCs w:val="28"/>
        </w:rPr>
        <w:t>на стажировку.</w:t>
      </w:r>
    </w:p>
    <w:p w:rsidR="002B5125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BF">
        <w:rPr>
          <w:rFonts w:ascii="Times New Roman" w:hAnsi="Times New Roman" w:cs="Times New Roman"/>
          <w:sz w:val="28"/>
          <w:szCs w:val="28"/>
        </w:rPr>
        <w:t>1.10</w:t>
      </w:r>
      <w:r w:rsidR="00136AFD">
        <w:rPr>
          <w:rFonts w:ascii="Times New Roman" w:hAnsi="Times New Roman" w:cs="Times New Roman"/>
          <w:sz w:val="28"/>
          <w:szCs w:val="28"/>
        </w:rPr>
        <w:t>.</w:t>
      </w:r>
      <w:r w:rsidRPr="006414BF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6414BF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Pr="006414BF">
        <w:rPr>
          <w:rFonts w:ascii="Times New Roman" w:hAnsi="Times New Roman" w:cs="Times New Roman"/>
          <w:sz w:val="28"/>
          <w:szCs w:val="28"/>
        </w:rPr>
        <w:t>.</w:t>
      </w:r>
      <w:r w:rsidR="00624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E7" w:rsidRPr="006414B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BF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6414BF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r w:rsidR="00136AFD">
        <w:rPr>
          <w:rFonts w:ascii="Times New Roman" w:hAnsi="Times New Roman" w:cs="Times New Roman"/>
          <w:sz w:val="28"/>
          <w:szCs w:val="28"/>
        </w:rPr>
        <w:t>врачей</w:t>
      </w:r>
      <w:r w:rsidRPr="006414BF">
        <w:rPr>
          <w:rFonts w:ascii="Times New Roman" w:hAnsi="Times New Roman" w:cs="Times New Roman"/>
          <w:sz w:val="28"/>
          <w:szCs w:val="28"/>
        </w:rPr>
        <w:t>.</w:t>
      </w:r>
    </w:p>
    <w:p w:rsidR="003B27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136AFD">
        <w:rPr>
          <w:rFonts w:ascii="Times New Roman" w:hAnsi="Times New Roman" w:cs="Times New Roman"/>
          <w:sz w:val="28"/>
          <w:szCs w:val="28"/>
        </w:rPr>
        <w:t>.</w:t>
      </w:r>
      <w:r w:rsidR="002E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7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13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hAnsi="Times New Roman" w:cs="Times New Roman"/>
          <w:sz w:val="28"/>
          <w:szCs w:val="28"/>
        </w:rPr>
        <w:t>В Программе содержатся требования к</w:t>
      </w:r>
      <w:r w:rsidR="00136AFD">
        <w:rPr>
          <w:rFonts w:ascii="Times New Roman" w:hAnsi="Times New Roman" w:cs="Times New Roman"/>
          <w:sz w:val="28"/>
          <w:szCs w:val="28"/>
        </w:rPr>
        <w:t xml:space="preserve"> итоговой</w:t>
      </w:r>
      <w:r w:rsidRPr="009C69A0">
        <w:rPr>
          <w:rFonts w:ascii="Times New Roman" w:hAnsi="Times New Roman" w:cs="Times New Roman"/>
          <w:sz w:val="28"/>
          <w:szCs w:val="28"/>
        </w:rPr>
        <w:t xml:space="preserve"> аттестации. Итоговая аттестация осуществляется посредством проведения экзамена</w:t>
      </w:r>
      <w:r w:rsidR="00CC2EF7">
        <w:rPr>
          <w:rFonts w:ascii="Times New Roman" w:hAnsi="Times New Roman" w:cs="Times New Roman"/>
          <w:sz w:val="28"/>
          <w:szCs w:val="28"/>
        </w:rPr>
        <w:t>.</w:t>
      </w:r>
      <w:r w:rsidRPr="009C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диплом о профессиональной переподготовке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91A" w:rsidRPr="009C69A0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3B27E7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27E7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521" w:rsidRDefault="00AA7521" w:rsidP="002C4F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21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Программы, обеспечиваемым учебными модулями:</w:t>
      </w:r>
    </w:p>
    <w:p w:rsidR="003B27E7" w:rsidRPr="00A243D5" w:rsidRDefault="00A243D5" w:rsidP="008A6E3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243D5">
        <w:rPr>
          <w:rFonts w:ascii="Times New Roman" w:hAnsi="Times New Roman" w:cs="Times New Roman"/>
          <w:b w:val="0"/>
          <w:sz w:val="28"/>
          <w:szCs w:val="28"/>
        </w:rPr>
        <w:t>Описание трудовых функций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врача-</w:t>
      </w:r>
      <w:r w:rsidR="008A6E38">
        <w:rPr>
          <w:rFonts w:ascii="Times New Roman" w:hAnsi="Times New Roman" w:cs="Times New Roman"/>
          <w:b w:val="0"/>
          <w:sz w:val="28"/>
          <w:szCs w:val="28"/>
        </w:rPr>
        <w:t>рентгенолога</w:t>
      </w:r>
      <w:r w:rsidRPr="00A243D5">
        <w:rPr>
          <w:rFonts w:ascii="Times New Roman" w:hAnsi="Times New Roman" w:cs="Times New Roman"/>
          <w:b w:val="0"/>
          <w:sz w:val="28"/>
          <w:szCs w:val="28"/>
        </w:rPr>
        <w:t>, входящих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43D5">
        <w:rPr>
          <w:rFonts w:ascii="Times New Roman" w:hAnsi="Times New Roman" w:cs="Times New Roman"/>
          <w:b w:val="0"/>
          <w:sz w:val="28"/>
          <w:szCs w:val="28"/>
        </w:rPr>
        <w:t xml:space="preserve">в профессиональный стандарт </w:t>
      </w:r>
      <w:r w:rsidR="00136AFD">
        <w:rPr>
          <w:rFonts w:ascii="Times New Roman" w:hAnsi="Times New Roman" w:cs="Times New Roman"/>
          <w:b w:val="0"/>
          <w:sz w:val="28"/>
          <w:szCs w:val="28"/>
        </w:rPr>
        <w:t>«Врач-рентгенолог»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3B27E7" w:rsidRPr="00A243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подлежащих </w:t>
      </w:r>
      <w:r w:rsidRPr="00A243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формированию и </w:t>
      </w:r>
      <w:r w:rsidR="003B27E7" w:rsidRPr="00A243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рентгенологических исследований (в том числе компьютерных томографических) и магнитно-резонансно-томографических исследований и интерпретация их результатов;</w:t>
      </w: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профилактических (скрининговых) исследований, медицинских осмотров, в том числе предварительных и периодических, диспансеризации, диспансерного наблюдения;</w:t>
      </w: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пациентам в экстренной форме.</w:t>
      </w: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25" w:rsidRDefault="002B5125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25" w:rsidRDefault="002B5125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8A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47CF">
        <w:rPr>
          <w:rFonts w:ascii="Times New Roman" w:hAnsi="Times New Roman" w:cs="Times New Roman"/>
          <w:sz w:val="28"/>
          <w:szCs w:val="28"/>
        </w:rPr>
        <w:lastRenderedPageBreak/>
        <w:t>III. Учебный план</w:t>
      </w:r>
    </w:p>
    <w:p w:rsidR="008A6E38" w:rsidRPr="00084AF2" w:rsidRDefault="008A6E38" w:rsidP="008A6E38">
      <w:pPr>
        <w:pStyle w:val="s1"/>
        <w:shd w:val="clear" w:color="auto" w:fill="FFFFFF"/>
        <w:spacing w:before="0" w:after="0"/>
        <w:jc w:val="both"/>
        <w:rPr>
          <w:rFonts w:cs="Times New Roman"/>
          <w:color w:val="22272F"/>
          <w:u w:color="22272F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492"/>
      </w:tblGrid>
      <w:tr w:rsidR="008A6E38" w:rsidRPr="00084AF2" w:rsidTr="00136AFD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8A6E38" w:rsidRPr="00AB6918" w:rsidRDefault="008A6E38" w:rsidP="00136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8A6E38" w:rsidRPr="00AB6918" w:rsidRDefault="008A6E38" w:rsidP="00136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E38" w:rsidRPr="00084AF2" w:rsidTr="00136AFD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084A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8" w:rsidRPr="00084AF2" w:rsidTr="00136AFD"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Фундаментальные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Топографическая и лучевая анатомия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084A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084A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8A6E38" w:rsidRPr="00084AF2" w:rsidTr="00136AFD"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Правовые основы медицинской деятельности. Организация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лучевой диагностики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 xml:space="preserve">Физико-технические основы </w:t>
            </w:r>
            <w:r w:rsidRPr="00F36F73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рентгенологических исследований 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 xml:space="preserve">(включая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радионуклидную диагностику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рентгенологических исследованиях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магнитно-резонансные</w:t>
            </w:r>
            <w:r w:rsidR="000F66CB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AC142C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головного мозга и позвоночника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C142C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головы и шеи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Рентгенологические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дыхания и средостения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C142C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пищеварительной системы и брюшной полости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>Рентгенологические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142C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молочных желез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C142C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C142C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скелетно-мышечной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C142C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 xml:space="preserve">мочевыделительной системы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малого таза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C142C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  <w:r w:rsidRPr="00DF6D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в педиатрии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8" w:rsidRPr="00084AF2" w:rsidTr="00136AFD"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Смежные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Основы онкологии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8A6E38" w:rsidRPr="00084AF2" w:rsidTr="00136AFD"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A6E38" w:rsidRPr="00084AF2" w:rsidTr="00136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A55CC4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C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A55CC4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A55CC4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A55CC4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C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084AF2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A6E38" w:rsidRPr="00084AF2" w:rsidTr="00136AF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A55CC4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A55CC4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A55CC4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A55CC4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8" w:rsidRPr="00084AF2" w:rsidTr="00136AF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A55CC4" w:rsidRDefault="00136AFD" w:rsidP="0013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A55CC4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C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A55CC4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38" w:rsidRPr="00A55CC4" w:rsidRDefault="008A6E38" w:rsidP="0013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C4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084AF2" w:rsidRDefault="008A6E38" w:rsidP="00136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38" w:rsidRDefault="008A6E38" w:rsidP="008A6E38">
      <w:pPr>
        <w:pStyle w:val="s1"/>
        <w:shd w:val="clear" w:color="auto" w:fill="FFFFFF"/>
        <w:spacing w:before="0" w:after="0"/>
        <w:jc w:val="both"/>
        <w:rPr>
          <w:rFonts w:cs="Times New Roman"/>
          <w:color w:val="22272F"/>
          <w:u w:color="22272F"/>
        </w:rPr>
      </w:pPr>
    </w:p>
    <w:p w:rsidR="008A6E38" w:rsidRDefault="008A6E38" w:rsidP="008A6E38">
      <w:pPr>
        <w:pStyle w:val="s1"/>
        <w:shd w:val="clear" w:color="auto" w:fill="FFFFFF"/>
        <w:spacing w:before="0" w:after="0"/>
        <w:jc w:val="both"/>
        <w:rPr>
          <w:rFonts w:cs="Times New Roman"/>
          <w:color w:val="22272F"/>
          <w:u w:color="22272F"/>
        </w:rPr>
      </w:pPr>
    </w:p>
    <w:p w:rsidR="008A6E38" w:rsidRPr="008A6E38" w:rsidRDefault="008A6E38" w:rsidP="008A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8A6E38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8A6E38" w:rsidRDefault="008A6E38" w:rsidP="008A6E38">
      <w:pPr>
        <w:pStyle w:val="ConsPlusNormal"/>
        <w:jc w:val="both"/>
      </w:pPr>
    </w:p>
    <w:tbl>
      <w:tblPr>
        <w:tblW w:w="100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992"/>
        <w:gridCol w:w="992"/>
        <w:gridCol w:w="1020"/>
        <w:gridCol w:w="1020"/>
        <w:gridCol w:w="1020"/>
      </w:tblGrid>
      <w:tr w:rsidR="008A6E38" w:rsidRPr="0069792C" w:rsidTr="008A6E3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</w:tr>
      <w:tr w:rsidR="008A6E38" w:rsidRPr="0069792C" w:rsidTr="008A6E3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2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3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4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часы</w:t>
            </w:r>
          </w:p>
        </w:tc>
      </w:tr>
      <w:tr w:rsidR="008A6E38" w:rsidRPr="0069792C" w:rsidTr="008A6E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E38" w:rsidRPr="0069792C" w:rsidTr="008A6E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E38" w:rsidRPr="0069792C" w:rsidTr="008A6E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Смежные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136AFD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E38" w:rsidRPr="0069792C" w:rsidTr="008A6E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A6E38" w:rsidRPr="0069792C" w:rsidTr="008A6E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8" w:rsidRPr="0069792C" w:rsidRDefault="008A6E38" w:rsidP="00136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70264" w:rsidRDefault="00570264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Default="008A6E3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1C2F" w:rsidRPr="00A63017" w:rsidRDefault="00FB1C2F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63017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="009A30C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63017">
        <w:rPr>
          <w:rFonts w:ascii="Times New Roman" w:hAnsi="Times New Roman" w:cs="Times New Roman"/>
          <w:b w:val="0"/>
          <w:sz w:val="28"/>
          <w:szCs w:val="28"/>
        </w:rPr>
        <w:t>абочие программы учебных модулей</w:t>
      </w:r>
    </w:p>
    <w:p w:rsidR="00FB1C2F" w:rsidRPr="00A63017" w:rsidRDefault="00FB1C2F" w:rsidP="00971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5.1. Рабочая программа учебного модуля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A47CF">
        <w:rPr>
          <w:rFonts w:ascii="Times New Roman" w:eastAsia="Times New Roman" w:hAnsi="Times New Roman" w:cs="Times New Roman"/>
          <w:b/>
          <w:sz w:val="28"/>
          <w:szCs w:val="28"/>
        </w:rPr>
        <w:t>«Фундаментальные дисциплины»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C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CF">
        <w:rPr>
          <w:rFonts w:ascii="Times New Roman" w:eastAsia="Times New Roman" w:hAnsi="Times New Roman" w:cs="Times New Roman"/>
          <w:b/>
          <w:sz w:val="28"/>
          <w:szCs w:val="28"/>
        </w:rPr>
        <w:t xml:space="preserve">Топографическая и лучевая анатомия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8510"/>
      </w:tblGrid>
      <w:tr w:rsidR="008A6E38" w:rsidRPr="000A47CF" w:rsidTr="00136AFD">
        <w:trPr>
          <w:tblHeader/>
        </w:trPr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Топографическая и лучевая анатомия черепа и головного мозга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Кора головного мозга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Подкорковые структуры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Проводящие пути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Желудочковая система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Черепно-мозговые нервы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черепа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и лучевая анатомия органов головы и шеи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фасциальных пространств супрагиоидного отдела шеи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орбит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височной кости, среднего и внутреннего уха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носа и придаточных пазух носа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носоглотки, парафарингеального пространства 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полости рта и ротоглотки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слюнных желез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фасциальных пространств инфрагиоидного отдела шеи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щитовидной и паращитовидных желез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гортани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1.2.11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и классификация лимфатических узлов шеи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и лучевая анатомия грудной клетки, органов дыхания и средостения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грудной клетки, возрастные и конституциональные особенности органов грудной клетки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легких и плевры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воздухопроводящих путей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органов средостения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и лучевая анатомия органов брюшной полости и забрюшинного пространства 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брюшины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органов желудочно-кишечного тракта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Вариантная анатомия печени и желчевыводящих путей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поджелудочной железы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почек и надпочечников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мочевыводящих путей и мочевого пузыря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и классификация лимфатических узлов забрюшинного пространства 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и лучевая анатомия молочных желез  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молочных желез в различных возрастных периодах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грудных желез у мужчин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мышц и фасциальных пространств грудной стенки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аксиллярной области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и лучевая анатомия сердца и сосудов   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сердца и коронарных сосудов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интра- и экстракраниальных артерий и вен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легочных артерий и вен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аорты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1.6.5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сосудов верхней и нижней конечности 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и лучевая анатомия позвоночника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позвоночника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Пространства позвоночного канала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спинного мозга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спинномозговых нервов и нервных сплетений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и лучевая анатомия суставов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височно-нижнечелюстного сустава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плечевого сустава, мышц тазового пояса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локтевого сустава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кисти и пальцев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тазобедренного сустава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1.8.6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коленного сустава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1.8.7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голеностопного сустава и стопы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и лучевая анатомия внутренних и наружных половых органов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наружных половых органов у женщин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наружных половых органов у мужчин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предстательной железы и внутренних половых органов у мужчин </w:t>
            </w:r>
          </w:p>
        </w:tc>
      </w:tr>
      <w:tr w:rsidR="008A6E38" w:rsidRPr="000A47CF" w:rsidTr="00136AFD">
        <w:tc>
          <w:tcPr>
            <w:tcW w:w="988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8510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внутренних половых органов у женщин </w:t>
            </w:r>
          </w:p>
        </w:tc>
      </w:tr>
    </w:tbl>
    <w:p w:rsidR="008A6E38" w:rsidRPr="000A47CF" w:rsidRDefault="008A6E38" w:rsidP="008A6E38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Клиническая фармакология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8A6E38" w:rsidRPr="000A47CF" w:rsidTr="00136AFD">
        <w:trPr>
          <w:tblHeader/>
        </w:trPr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05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Контрастные</w:t>
            </w:r>
            <w:r w:rsidR="00136AFD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для компьютерной томографии (далее – КТ)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505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Виды контрастных </w:t>
            </w:r>
            <w:r w:rsidR="00136AFD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препаратов для КТ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505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Фармакодинамика и фармакокинетика контрастных</w:t>
            </w:r>
            <w:r w:rsidR="00136AFD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</w:t>
            </w:r>
            <w:r w:rsidR="00136AFD">
              <w:rPr>
                <w:rFonts w:ascii="Times New Roman" w:hAnsi="Times New Roman" w:cs="Times New Roman"/>
                <w:sz w:val="28"/>
                <w:szCs w:val="28"/>
              </w:rPr>
              <w:t xml:space="preserve"> для КТ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505" w:type="dxa"/>
          </w:tcPr>
          <w:p w:rsidR="008A6E38" w:rsidRPr="000A47CF" w:rsidRDefault="008A6E38" w:rsidP="005A2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применению контрастных </w:t>
            </w:r>
            <w:r w:rsidR="005A2E49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5A2E49">
              <w:rPr>
                <w:rFonts w:ascii="Times New Roman" w:hAnsi="Times New Roman" w:cs="Times New Roman"/>
                <w:sz w:val="28"/>
                <w:szCs w:val="28"/>
              </w:rPr>
              <w:t xml:space="preserve"> для КТ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рекомендациями Европейского Общества Урогенитальной Радиологии (далее – 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ESUR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05" w:type="dxa"/>
          </w:tcPr>
          <w:p w:rsidR="008A6E38" w:rsidRPr="000A47CF" w:rsidRDefault="008A6E38" w:rsidP="006E4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Контрастные</w:t>
            </w:r>
            <w:r w:rsidR="00344BD8">
              <w:rPr>
                <w:rFonts w:ascii="Times New Roman" w:hAnsi="Times New Roman" w:cs="Times New Roman"/>
                <w:sz w:val="28"/>
                <w:szCs w:val="28"/>
              </w:rPr>
              <w:t xml:space="preserve"> лекар</w:t>
            </w:r>
            <w:r w:rsidR="005A2E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583B">
              <w:rPr>
                <w:rFonts w:ascii="Times New Roman" w:hAnsi="Times New Roman" w:cs="Times New Roman"/>
                <w:sz w:val="28"/>
                <w:szCs w:val="28"/>
              </w:rPr>
              <w:t>твенные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для магнитно-резонансной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томографии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8505" w:type="dxa"/>
          </w:tcPr>
          <w:p w:rsidR="008A6E38" w:rsidRPr="000A47CF" w:rsidRDefault="008A6E38" w:rsidP="00675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Виды контрастных </w:t>
            </w:r>
            <w:r w:rsidR="0067583B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67583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8505" w:type="dxa"/>
          </w:tcPr>
          <w:p w:rsidR="008A6E38" w:rsidRPr="000A47CF" w:rsidRDefault="008A6E38" w:rsidP="00675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Фармакодинамика и фармакокинетика контрастных </w:t>
            </w:r>
            <w:r w:rsidR="0067583B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67583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505" w:type="dxa"/>
          </w:tcPr>
          <w:p w:rsidR="008A6E38" w:rsidRPr="000A47CF" w:rsidRDefault="008A6E38" w:rsidP="00675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применению контрастных </w:t>
            </w:r>
            <w:r w:rsidR="0067583B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67583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рекомендациями ESUR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05" w:type="dxa"/>
          </w:tcPr>
          <w:p w:rsidR="008A6E38" w:rsidRPr="000A47CF" w:rsidRDefault="008A6E38" w:rsidP="00675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препараты, применяемые для подготовки пациентов к КТ 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A6E38" w:rsidRPr="000A47CF" w:rsidRDefault="008A6E38" w:rsidP="008A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Эффективная коммуникация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27"/>
      </w:tblGrid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Вопросы этики и деонтологии в профессиональной деятельности врача-рентгенолога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627" w:type="dxa"/>
          </w:tcPr>
          <w:p w:rsidR="008A6E38" w:rsidRPr="000A47CF" w:rsidRDefault="008A6E38" w:rsidP="00675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Проблемы толерантного восприятия социальных, этнических, конфессиональных и культурных различий пациентов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Национальные особенности различных народов и религий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7" w:type="dxa"/>
          </w:tcPr>
          <w:p w:rsidR="008A6E38" w:rsidRPr="000A47CF" w:rsidRDefault="008A6E38" w:rsidP="00327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Коммуникация с пациентами, налаживание контакта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 xml:space="preserve"> с пациентом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, снятие агрессии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 xml:space="preserve"> у медицинских работников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, информирование пациента о процедуре прохождения </w:t>
            </w:r>
            <w:r w:rsidR="0067583B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рентгенологического 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67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="0067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исследования и его результатах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Работа с жалобами пациентов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Психологические, социологические закономерности и принципы межличностного взаимодействия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Взаимодействие в коллективе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8627" w:type="dxa"/>
          </w:tcPr>
          <w:p w:rsidR="008A6E38" w:rsidRPr="000A47CF" w:rsidRDefault="008A6E38" w:rsidP="00327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>врачами-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специалистами, междисциплинарные консилиумы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8627" w:type="dxa"/>
          </w:tcPr>
          <w:p w:rsidR="008A6E38" w:rsidRPr="000A47CF" w:rsidRDefault="008A6E38" w:rsidP="00327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Синдром эмоционального выгорания у 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>медицинских работников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>его предотвращение и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развития</w:t>
            </w:r>
          </w:p>
        </w:tc>
      </w:tr>
    </w:tbl>
    <w:p w:rsidR="008A6E38" w:rsidRPr="000A47CF" w:rsidRDefault="008A6E38" w:rsidP="008A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CF">
        <w:rPr>
          <w:rFonts w:ascii="Times New Roman" w:eastAsia="Times New Roman" w:hAnsi="Times New Roman" w:cs="Times New Roman"/>
          <w:b/>
          <w:sz w:val="28"/>
          <w:szCs w:val="28"/>
        </w:rPr>
        <w:t>5.2. Рабочая программа учебного модуля «Специальные дисциплины»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2" w:name="_Hlk7866737"/>
      <w:r w:rsidRPr="000A47CF">
        <w:rPr>
          <w:rFonts w:ascii="Times New Roman" w:hAnsi="Times New Roman" w:cs="Times New Roman"/>
          <w:b/>
          <w:sz w:val="28"/>
          <w:szCs w:val="28"/>
          <w:lang w:eastAsia="en-US"/>
        </w:rPr>
        <w:t>Раздел 4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A47CF">
        <w:rPr>
          <w:rFonts w:ascii="Times New Roman" w:hAnsi="Times New Roman" w:cs="Times New Roman"/>
          <w:b/>
          <w:sz w:val="28"/>
          <w:szCs w:val="28"/>
          <w:lang w:eastAsia="en-US"/>
        </w:rPr>
        <w:t>Правовые основы медицинской деятельности. Организация работы отделения лучевой диагностики. История лучевой диагностики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27"/>
      </w:tblGrid>
      <w:tr w:rsidR="008A6E38" w:rsidRPr="000A47CF" w:rsidTr="00136AFD">
        <w:trPr>
          <w:tblHeader/>
        </w:trPr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627" w:type="dxa"/>
          </w:tcPr>
          <w:p w:rsidR="008A6E38" w:rsidRPr="000A47CF" w:rsidRDefault="008A6E38" w:rsidP="00A338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r w:rsidR="00A3383E">
              <w:rPr>
                <w:rFonts w:ascii="Times New Roman" w:hAnsi="Times New Roman"/>
                <w:sz w:val="28"/>
                <w:szCs w:val="28"/>
              </w:rPr>
              <w:t>лучевой диагностики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и других рентгенологических исследований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Учет и отчетность профессиональной деятельности</w:t>
            </w:r>
            <w:r w:rsidR="00A33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83E">
              <w:rPr>
                <w:rFonts w:ascii="Times New Roman" w:hAnsi="Times New Roman"/>
                <w:sz w:val="28"/>
                <w:szCs w:val="28"/>
              </w:rPr>
              <w:br/>
              <w:t>врача-рентгенолога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4.2.1</w:t>
            </w:r>
          </w:p>
        </w:tc>
        <w:tc>
          <w:tcPr>
            <w:tcW w:w="8627" w:type="dxa"/>
          </w:tcPr>
          <w:p w:rsidR="008A6E38" w:rsidRPr="000A47CF" w:rsidRDefault="008A6E38" w:rsidP="00674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Требования к техническому оснащению </w:t>
            </w:r>
            <w:r w:rsidR="006745FF">
              <w:rPr>
                <w:rFonts w:ascii="Times New Roman" w:hAnsi="Times New Roman"/>
                <w:sz w:val="28"/>
                <w:szCs w:val="28"/>
              </w:rPr>
              <w:t>рентгенологических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кабинетов, кабинетов КТ и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4.2.2</w:t>
            </w:r>
          </w:p>
        </w:tc>
        <w:tc>
          <w:tcPr>
            <w:tcW w:w="8627" w:type="dxa"/>
          </w:tcPr>
          <w:p w:rsidR="008A6E38" w:rsidRPr="000A47CF" w:rsidRDefault="008A6E38" w:rsidP="00A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качества работы </w:t>
            </w:r>
            <w:r w:rsidR="006745FF">
              <w:rPr>
                <w:rFonts w:ascii="Times New Roman" w:hAnsi="Times New Roman"/>
                <w:sz w:val="28"/>
                <w:szCs w:val="28"/>
              </w:rPr>
              <w:t>рентг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е</w:t>
            </w:r>
            <w:r w:rsidR="006745FF">
              <w:rPr>
                <w:rFonts w:ascii="Times New Roman" w:hAnsi="Times New Roman"/>
                <w:sz w:val="28"/>
                <w:szCs w:val="28"/>
              </w:rPr>
              <w:t>нологических</w:t>
            </w:r>
            <w:r w:rsidR="00A3383E">
              <w:rPr>
                <w:rFonts w:ascii="Times New Roman" w:hAnsi="Times New Roman"/>
                <w:sz w:val="28"/>
                <w:szCs w:val="28"/>
              </w:rPr>
              <w:t xml:space="preserve"> кабинетов, кабинетов КТ и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lastRenderedPageBreak/>
              <w:t>4.2.3</w:t>
            </w:r>
          </w:p>
        </w:tc>
        <w:tc>
          <w:tcPr>
            <w:tcW w:w="8627" w:type="dxa"/>
          </w:tcPr>
          <w:p w:rsidR="008A6E38" w:rsidRPr="000A47CF" w:rsidRDefault="008A6E38" w:rsidP="00A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Внутренняя документация </w:t>
            </w:r>
            <w:r w:rsidR="006745FF">
              <w:rPr>
                <w:rFonts w:ascii="Times New Roman" w:hAnsi="Times New Roman"/>
                <w:sz w:val="28"/>
                <w:szCs w:val="28"/>
              </w:rPr>
              <w:t>рентгенологических</w:t>
            </w:r>
            <w:r w:rsidR="00A3383E">
              <w:rPr>
                <w:rFonts w:ascii="Times New Roman" w:hAnsi="Times New Roman"/>
                <w:sz w:val="28"/>
                <w:szCs w:val="28"/>
              </w:rPr>
              <w:t xml:space="preserve"> кабинетов, кабинетов КТ и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4.2.4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Контроль учета расходных материалов и контрастных </w:t>
            </w:r>
            <w:r w:rsidR="00AC142C">
              <w:rPr>
                <w:rFonts w:ascii="Times New Roman" w:hAnsi="Times New Roman"/>
                <w:sz w:val="28"/>
                <w:szCs w:val="28"/>
              </w:rPr>
              <w:t xml:space="preserve">лекарственных 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>препаратов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4.2.5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Основы медицинской статистики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627" w:type="dxa"/>
          </w:tcPr>
          <w:p w:rsidR="008A6E38" w:rsidRPr="000A47CF" w:rsidRDefault="008A6E38" w:rsidP="00674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Санитарно-противоэпидемическая работа в </w:t>
            </w:r>
            <w:r w:rsidR="006745FF">
              <w:rPr>
                <w:rFonts w:ascii="Times New Roman" w:hAnsi="Times New Roman"/>
                <w:sz w:val="28"/>
                <w:szCs w:val="28"/>
              </w:rPr>
              <w:t xml:space="preserve">рентгенологических кабинетах, кабинетах КТ и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627" w:type="dxa"/>
          </w:tcPr>
          <w:p w:rsidR="008A6E38" w:rsidRPr="000A47CF" w:rsidRDefault="008A6E38" w:rsidP="00A338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A3383E">
              <w:rPr>
                <w:rFonts w:ascii="Times New Roman" w:hAnsi="Times New Roman"/>
                <w:sz w:val="28"/>
                <w:szCs w:val="28"/>
              </w:rPr>
              <w:t>права и обязанности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медицинских работников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4.4.1</w:t>
            </w:r>
          </w:p>
        </w:tc>
        <w:tc>
          <w:tcPr>
            <w:tcW w:w="8627" w:type="dxa"/>
          </w:tcPr>
          <w:p w:rsidR="008A6E38" w:rsidRPr="000A47CF" w:rsidRDefault="008A6E38" w:rsidP="00A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Права и обязанности медицинских работников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рентгенологических</w:t>
            </w:r>
            <w:r w:rsidR="00A3383E">
              <w:rPr>
                <w:rFonts w:ascii="Times New Roman" w:hAnsi="Times New Roman"/>
                <w:sz w:val="28"/>
                <w:szCs w:val="28"/>
              </w:rPr>
              <w:t xml:space="preserve"> кабинетов, кабинетов КТ и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4.4.2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Ответственность медицинских работников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4.4.3</w:t>
            </w:r>
          </w:p>
        </w:tc>
        <w:tc>
          <w:tcPr>
            <w:tcW w:w="8627" w:type="dxa"/>
          </w:tcPr>
          <w:p w:rsidR="008A6E38" w:rsidRPr="000A47CF" w:rsidRDefault="008A6E38" w:rsidP="00A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Охрана труда</w:t>
            </w:r>
            <w:r w:rsidR="006745FF">
              <w:rPr>
                <w:rFonts w:ascii="Times New Roman" w:hAnsi="Times New Roman"/>
                <w:sz w:val="28"/>
                <w:szCs w:val="28"/>
              </w:rPr>
              <w:t>,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5FF">
              <w:rPr>
                <w:rFonts w:ascii="Times New Roman" w:hAnsi="Times New Roman"/>
                <w:sz w:val="28"/>
                <w:szCs w:val="28"/>
              </w:rPr>
              <w:t xml:space="preserve">гарантии и компенсации 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медицинских работников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рентгенологических</w:t>
            </w:r>
            <w:r w:rsidR="00A3383E">
              <w:rPr>
                <w:rFonts w:ascii="Times New Roman" w:hAnsi="Times New Roman"/>
                <w:sz w:val="28"/>
                <w:szCs w:val="28"/>
              </w:rPr>
              <w:t xml:space="preserve"> кабинетов, кабинетов КТ и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="00A33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4.4.4</w:t>
            </w:r>
          </w:p>
        </w:tc>
        <w:tc>
          <w:tcPr>
            <w:tcW w:w="8627" w:type="dxa"/>
          </w:tcPr>
          <w:p w:rsidR="008A6E38" w:rsidRPr="000A47CF" w:rsidRDefault="008A6E38" w:rsidP="00674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Права </w:t>
            </w:r>
            <w:r w:rsidR="006745FF">
              <w:rPr>
                <w:rFonts w:ascii="Times New Roman" w:hAnsi="Times New Roman"/>
                <w:sz w:val="28"/>
                <w:szCs w:val="28"/>
              </w:rPr>
              <w:t>и обязанности граждан в сфере охраны здоровья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</w:t>
            </w: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627" w:type="dxa"/>
          </w:tcPr>
          <w:p w:rsidR="008A6E38" w:rsidRPr="000A47CF" w:rsidRDefault="008A6E38" w:rsidP="00674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Инфраструктура </w:t>
            </w:r>
            <w:r w:rsidR="006745FF">
              <w:rPr>
                <w:rFonts w:ascii="Times New Roman" w:hAnsi="Times New Roman"/>
                <w:sz w:val="28"/>
                <w:szCs w:val="28"/>
              </w:rPr>
              <w:t xml:space="preserve">рентгенологического кабинета, кабинетов КТ и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627" w:type="dxa"/>
          </w:tcPr>
          <w:p w:rsidR="008A6E38" w:rsidRPr="000A47CF" w:rsidRDefault="008A6E38" w:rsidP="00674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Маршрутизация пациентов в </w:t>
            </w:r>
            <w:r w:rsidR="006745FF">
              <w:rPr>
                <w:rFonts w:ascii="Times New Roman" w:hAnsi="Times New Roman"/>
                <w:sz w:val="28"/>
                <w:szCs w:val="28"/>
              </w:rPr>
              <w:t xml:space="preserve">рентгенологических кабинетах, кабинетах КТ и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Действующие порядки и стандарты оказания медицинской помощи, клинические рекомендации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8627" w:type="dxa"/>
          </w:tcPr>
          <w:p w:rsidR="008A6E38" w:rsidRPr="000A47CF" w:rsidRDefault="006745FF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профессиональное</w:t>
            </w:r>
            <w:r w:rsidR="008A6E38" w:rsidRPr="000A47CF">
              <w:rPr>
                <w:rFonts w:ascii="Times New Roman" w:hAnsi="Times New Roman"/>
                <w:sz w:val="28"/>
                <w:szCs w:val="28"/>
              </w:rPr>
              <w:t xml:space="preserve">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8A6E38" w:rsidRPr="000A47CF">
              <w:rPr>
                <w:rFonts w:ascii="Times New Roman" w:hAnsi="Times New Roman"/>
                <w:sz w:val="28"/>
                <w:szCs w:val="28"/>
              </w:rPr>
              <w:t xml:space="preserve">врачей-рентгенологов, система непрерывного медицинского образования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Работа с персональными данными пациентов и сведениями, составляющими врачебную тайну</w:t>
            </w:r>
          </w:p>
        </w:tc>
      </w:tr>
      <w:tr w:rsidR="006745FF" w:rsidRPr="000A47CF" w:rsidTr="00136AFD">
        <w:tc>
          <w:tcPr>
            <w:tcW w:w="993" w:type="dxa"/>
          </w:tcPr>
          <w:p w:rsidR="006745FF" w:rsidRPr="000A47CF" w:rsidRDefault="006745FF" w:rsidP="00136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8627" w:type="dxa"/>
          </w:tcPr>
          <w:p w:rsidR="006745FF" w:rsidRPr="000A47CF" w:rsidRDefault="006745FF" w:rsidP="00A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Санитарные правила и норм</w:t>
            </w:r>
            <w:r w:rsidR="00624F2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bookmarkEnd w:id="2"/>
    </w:tbl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A47CF">
        <w:rPr>
          <w:rFonts w:ascii="Times New Roman" w:hAnsi="Times New Roman" w:cs="Times New Roman"/>
          <w:b/>
          <w:sz w:val="28"/>
          <w:szCs w:val="28"/>
          <w:lang w:eastAsia="en-US"/>
        </w:rPr>
        <w:t>Раздел 5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A47CF">
        <w:rPr>
          <w:rFonts w:ascii="Times New Roman" w:hAnsi="Times New Roman" w:cs="Times New Roman"/>
          <w:b/>
          <w:sz w:val="28"/>
          <w:szCs w:val="28"/>
          <w:lang w:eastAsia="en-US"/>
        </w:rPr>
        <w:t>Физико-технические основы рентгенологических исследований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27"/>
      </w:tblGrid>
      <w:tr w:rsidR="008A6E38" w:rsidRPr="000A47CF" w:rsidTr="00136AFD">
        <w:trPr>
          <w:tblHeader/>
        </w:trPr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Основы рентгенологии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Свойства рентгеновских лучей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5.1.2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Устройство рентгеновской трубки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5.1.3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Принцип получения рентгеновского изображения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5.1.4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Основы формирования цифровых изображений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5.1.5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Устройство рентгеновского аппарата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5.1.6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Методы искусственного контрастирования в рентгенографии, виды контрастных веществ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5.1.7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Факторы, оказывающие влияние на качество рентгеновских изображений и эффективную дозу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5.1.8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Рентгеноскопия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5.1.9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Получение послойного изображения, линейная томография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5.1.10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Флюорография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lastRenderedPageBreak/>
              <w:t>5.1.11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Ортопантомография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Основы компьютерной томографии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Устройство компьютерного томографа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Принцип получения изображений в пошаговой и спиральной КТ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5.2.3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Параметры сканирования: толщина среза, мА, кВ, время сканирования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5.2.4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Шкала Хаунсфилда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5.2.5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Плотностные показатели различных тканей в норме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5.2.6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Основные характеристики КТ-изображения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5.2.7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Факторы, влияющие на контрастность и пространственное разрешение КТ изображений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5.2.8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Параметры окна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5.2.9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Основные виды артефактов при КТ, их причины и способы устранения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5.2.10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Основы КТ-денситометрии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5.2.11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Основы двухэнергетической КТ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5.2.12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Основы КТ перфузии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5.2.13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Принципы снижения дозы при КТ, области применения низкодозовых протоколов сканирования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5.2.14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Алгоритмы реконструкции в КТ, кернели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5.2.15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Относительные и абсолютные противопоказания к КТ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Основы магнитно-резонансной томографии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Физика магнитного резонанса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Принцип получения изображений в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5.3.3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Понятие о Т1 и Т2 релаксации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5.3.4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Основные типы импульсных последовательностей (спиновое эхо, градиентное эхо, инверсия-восстановление, эхо-планарные последовательности)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5.3.5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Факторы, определяющие контрастность изображений в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5.3.6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Сигнальные характеристики основных тканей в норме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5.3.7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Понятие о временном и пространственном разрешении изображений в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5.3.8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Факторы, влияющие на пространственное и временное разрешение в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(матрица, толщина среза, число усреднений, поле обзора)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5.3.9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Основные артефакты в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, причины их возникновения и методы устранения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5.3.10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Соотношение сигнал-шум и факторы, которые на него влияют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5.3.11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Контрастная и бесконтрастная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>-ангиография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5.3.12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Устройство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томографа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5.3.13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томографов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5.3.14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Типы катушек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5.3.15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Относительные и абсолютные противопоказания к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lastRenderedPageBreak/>
              <w:t>5.3.16</w:t>
            </w:r>
          </w:p>
        </w:tc>
        <w:tc>
          <w:tcPr>
            <w:tcW w:w="8627" w:type="dxa"/>
          </w:tcPr>
          <w:p w:rsidR="008A6E38" w:rsidRPr="000A47CF" w:rsidRDefault="00AC142C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МРТ</w:t>
            </w:r>
            <w:r w:rsidR="008A6E38" w:rsidRPr="000A47CF">
              <w:rPr>
                <w:rFonts w:ascii="Times New Roman" w:hAnsi="Times New Roman"/>
                <w:sz w:val="28"/>
                <w:szCs w:val="28"/>
              </w:rPr>
              <w:t>-диффузия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5.3.17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>-перфузии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5.3.18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Контрастирование в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5.3.19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Динамическое контрастирование в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5.3.20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-спектроскопии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Основы радионуклидной диагностики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5.4.1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Физические основы ионизирующих излучений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5.4.2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Стабильные и нестабильные изотопы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5.4.3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Влияние ионизирующих излучений на живые ткани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5.4.4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Методы получения медицинских изотопов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5.4.5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Типы реакторных, циклотронных и генераторных изотопов, их медицинское применение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5.4.6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Фармакодинамика и фармакокинетика основных радиофармпрепаратов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5.4.7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Принцип действия гамма-камер, однофотонная эмиссионная компьютерная томография (далее – ОФЭКТ) и позитронно-эмисионная томография (далее – ПЭТ)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5.4.8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Принцип устройства и действия гибридных методов лучевой диагностики (ОФЭКТ-КТ, ПЭТ-КТ)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5.4.9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Понятие о количественном анализе изображений, </w:t>
            </w: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SUV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>.</w:t>
            </w: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Системы хранения, обработки и передачи цифровых изображений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5.5.1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HIS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RIS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PACS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5.5.2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Стандарты медицинских изображений (</w:t>
            </w: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DICOM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7)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5.5.3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Телерадиология и телемедицина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Постпроцессинг медицинских изображений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5.6.1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Понятие о пикселе и вокселе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5.6.2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2</w:t>
            </w: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изображения, типы реконструкций 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5.6.3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MIP, MPR, VRT, </w:t>
            </w: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>SSD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5.6.4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Полуколичественный и количественный анализ изображений, картирование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5.6.5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Постпроцессинг в КТ-перфузии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5.6.6</w:t>
            </w:r>
          </w:p>
        </w:tc>
        <w:tc>
          <w:tcPr>
            <w:tcW w:w="8627" w:type="dxa"/>
          </w:tcPr>
          <w:p w:rsidR="008A6E38" w:rsidRPr="000A47CF" w:rsidRDefault="008A6E38" w:rsidP="008A6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Постпроцессинг в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-перфузии (Т1 и Т2)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5.6.7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Анализ кинетических кривых при динамическом контрастировании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5.6.8</w:t>
            </w:r>
          </w:p>
        </w:tc>
        <w:tc>
          <w:tcPr>
            <w:tcW w:w="8627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Fusion 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изображений </w:t>
            </w:r>
          </w:p>
        </w:tc>
      </w:tr>
    </w:tbl>
    <w:p w:rsidR="008A6E38" w:rsidRPr="000A47CF" w:rsidRDefault="008A6E38" w:rsidP="008A6E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0A47CF" w:rsidRDefault="008A6E38" w:rsidP="008A6E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0A47CF" w:rsidRDefault="008A6E38" w:rsidP="008A6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8A6E38" w:rsidRPr="000A47CF" w:rsidRDefault="008A6E38" w:rsidP="008A6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Радиационная безопасность при рентгенологических исследованиях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8A6E38" w:rsidRPr="000A47CF" w:rsidTr="00136AFD">
        <w:trPr>
          <w:tblHeader/>
        </w:trPr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Ионизирующее излучение (далее – ИИ). Физико-технические основы работ с источниками ИИ. Виды источников ИИ и их применение в медицине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ИИ. Виды и характеристики ИИ. Понятие природной радиоактивности и фонового излучения. Строение атома. Фотонное и корпускулярное излучение. Основные характеристики и классификации источников ИИ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Альфа- и бета-распад. Основные характеристики частицы (вес, заряд, длина пробега в веществе, проникающая способность, степень ионизации, спектр альфа-излучения). Гамма-излучение. Энергия, длина волны гамма кванта. Длина пробега в веществе, проникающая способность. Источники и спектр гамма-излучения. Оценка потенциальной опасности источников ИИ. Понятие радиоактивного распада. Период полураспада. Активность. Радиоизотопы, применяемые в медицине. Наиболее эффективные средства (материалы) для защиты от разных типов излучения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Рентгеновское излучение. Его характеристики. Тормозное и характеристическое излучение. Энергия, длина волны рентгеновского излучения. Источник рентгеновского излучения. Максимальная и эффективная энергия в спектре рентгеновского излучения. Их связь с анодным напряжением. Влияние фильтрации на спектр рентгеновского излучения. Интенсивность рентгеновского излучения и ее связь с характеристиками питающего устройства. Понятие импульсного излучения. Связь между анодным напряжением, током, длительностью экспозиции, расстоянием фокус трубки – точка измерения, материалом анода, фильтрацией и дозой (мощностью дозы)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Взаимодействие ИИ с веществом. Фотоэлектрический эффект. Некогерентное рассеяние (эффект Комптона). Образование пар. Когерентное рассеивание. Фотоядерные реакции (ядерный фотоэффект). Взаимодействие заряженных частиц с веществом. Кривая Брега. Взаимодействие нейтронов с веществом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Дозиметрия. Понятие о дозе облучения и мощности дозы. Измеряемые и оцениваемые величины (физические величины, рабочие (операционные) величины, нормируемые величины). Единицы измерения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ИИ: поток, флюенс, плотность потока. Экспозиционная доза. Поглощенная доза. Воздушная керма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Относительная биологическая эффективность ИИ. Линейная передача энергии. Коэффициент качества излучения. Эквивалентная доза. Оценка риска неблагоприятного воздействия. Взвешивающие коэффициенты для органов и тканей. Эффективная доза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Радиационный контроль. Операционные величины. Амбиентный эквивалент дозы. Направленный эквивалент дозы. Индивидуальный эквивалент дозы. Поверхностная доза, входная и выходная доза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регистрации ИИ (ионизационный, сцинтилляционный,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люминесцентный, фотографический, химический, калориметрический)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6.2.5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Приборы радиационного контроля. Дозиметры, радиометры, спектрометры. Основные характеристики приборов, необходимые для регистрации ИИ в медицине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6.2.6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Метрологическое обеспечение измерений. Понятие погрешность измерения, неопределенность измерения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источников ИИ. Влияние малых доз радиации на здоровье. Понятие о детерминированных и стохастических эффектах. Порог воздействия. Механизмы биологического повреждения. Воздействие ИИ на воду, ДНК, белки, жиры и углеводы. Понятие риска при оценке биологических эффектов. Дозы ИИ за счет применения источников ИИ в медицине. Внутреннее и внешнее облучение. Предел дозы. Пороговые эффекты. Острая и хроническая лучевая болезнь, местные лучевые поражения, отдаленные соматические эффекты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Устройство рентгеновского аппарата Основные блоки и принципы работы рентгеновского аппарата, принципы формирования цифрового и аналогового изображения. Принципы работы КТ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Обоснование и выбор оптимальных режимов работы аппаратов в связи переходом к новым средствам и методам визуализации рентгеновских изображений. Технические требования к рентгеновским аппаратам, средствам индивидуальной и коллективной радиационной защиты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6.4.2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Применение итеративных реконструкций и методов искусственного интеллекта. Методы и программные алгоритмы снижения лучевой нагрузки. Программы учета лучевой нагрузки. Применение в клинической практике референтных диагностических уровней. Системы поддержки принятия решений при назначении диагностических исследований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6.4.3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Гарантии качества в лучевой диагностике. Контроль эксплуатационных характеристик аппаратуры лучевой диагностики и терапии. Дозиметрический контроль рабочих мест и смежных помещений. Измерение и учет доз пациентов. Индекс дозы, доза на длину, измерение дозы на площадь, поглощённая доза, доза в молочной железе. Ведение контрольно-технических журналов и журналов технического обслуживания аппаратуры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Принципы и требования обеспечения радиационной безопасности. Понятия, термины и определения, используемые при обеспечении радиационной безопасности. Охрана труда и техника безопасности в отделении лучевой диагностики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Основополагающие принципы радиационной безопасности. Принципы обоснования, оптимизации и нормирования, их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в медицинской деятельности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Международное регулирование радиационной безопасности. Основные документы Международного агентства по атомной энергии, Международной комиссии по радиологической защите, Научного комитета по действию атомной радиации Организации Объединенных Наций, Всемирной организации здравоохранения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Система, порядок взаимодействия и разграничение полномочий федеральных органов исполнительной власти при обеспечении радиационной безопасности в Российской Федерации. Разрешительная документация при работе с источниками ИИ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6.5.4</w:t>
            </w:r>
          </w:p>
        </w:tc>
        <w:tc>
          <w:tcPr>
            <w:tcW w:w="8646" w:type="dxa"/>
          </w:tcPr>
          <w:p w:rsidR="008A6E38" w:rsidRPr="000A47CF" w:rsidRDefault="008A6E38" w:rsidP="00AC14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защиты (расстояние, время, средства защиты) и их применение в практической деятельности. </w:t>
            </w:r>
            <w:r w:rsidR="00624F26"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акон Российской Федерации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от 9</w:t>
            </w:r>
            <w:r w:rsidR="00624F26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624F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№ 3-ФЗ «О радиационной безопасности населения»</w:t>
            </w:r>
            <w:r w:rsidRPr="000A47C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6.5.5</w:t>
            </w:r>
          </w:p>
        </w:tc>
        <w:tc>
          <w:tcPr>
            <w:tcW w:w="8646" w:type="dxa"/>
          </w:tcPr>
          <w:p w:rsidR="008A6E38" w:rsidRPr="000A47CF" w:rsidRDefault="008A6E38" w:rsidP="00624F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обеспечению радиационной безопасности </w:t>
            </w:r>
            <w:r w:rsidR="00624F26">
              <w:rPr>
                <w:rFonts w:ascii="Times New Roman" w:hAnsi="Times New Roman" w:cs="Times New Roman"/>
                <w:sz w:val="28"/>
                <w:szCs w:val="28"/>
              </w:rPr>
              <w:t>медицинских работников, пациентов и населения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. Требования к размещению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F26">
              <w:rPr>
                <w:rFonts w:ascii="Times New Roman" w:hAnsi="Times New Roman" w:cs="Times New Roman"/>
                <w:sz w:val="28"/>
                <w:szCs w:val="28"/>
              </w:rPr>
              <w:t>организации работы и оборудованию рентгеновского кабинета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6.5.6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Требования по учету источников ионизирующего излучения в медицинских организациях. Вывод из эксплуатации и утилизация источников ИИ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6.5.7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Обеспечение физической сохранности источников ИИ в медицине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6.5.8</w:t>
            </w:r>
          </w:p>
        </w:tc>
        <w:tc>
          <w:tcPr>
            <w:tcW w:w="8646" w:type="dxa"/>
          </w:tcPr>
          <w:p w:rsidR="008A6E38" w:rsidRPr="000A47CF" w:rsidRDefault="008A6E38" w:rsidP="001418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Формы государственного статистического наблюдения за деятельностью с использованием. Ведение и заполнение </w:t>
            </w:r>
            <w:r w:rsidR="001418F9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6.5.9</w:t>
            </w:r>
          </w:p>
        </w:tc>
        <w:tc>
          <w:tcPr>
            <w:tcW w:w="8646" w:type="dxa"/>
          </w:tcPr>
          <w:p w:rsidR="008A6E38" w:rsidRPr="000A47CF" w:rsidRDefault="008A6E38" w:rsidP="00AC14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</w:t>
            </w:r>
            <w:r w:rsidR="00141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Нормирование облучения </w:t>
            </w:r>
            <w:r w:rsidR="001418F9">
              <w:rPr>
                <w:rFonts w:ascii="Times New Roman" w:hAnsi="Times New Roman" w:cs="Times New Roman"/>
                <w:sz w:val="28"/>
                <w:szCs w:val="28"/>
              </w:rPr>
              <w:t>медицинских работников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, пациента и населения. Противопоказания к приему на работу с источниками ИИ. Предварительные и периодические медицинские осмотры работников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рентгенологических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отделений. Медицинские противопоказания при работе с источниками ИИ. Индивидуальный дозиметрический контроль медицинск</w:t>
            </w:r>
            <w:r w:rsidR="001418F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8F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6.5.10</w:t>
            </w:r>
          </w:p>
        </w:tc>
        <w:tc>
          <w:tcPr>
            <w:tcW w:w="8646" w:type="dxa"/>
          </w:tcPr>
          <w:p w:rsidR="008A6E38" w:rsidRPr="000A47CF" w:rsidRDefault="008A6E38" w:rsidP="00AE3C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радиационной безопасности граждан при проведении </w:t>
            </w:r>
            <w:r w:rsidR="00F92981">
              <w:rPr>
                <w:rFonts w:ascii="Times New Roman" w:hAnsi="Times New Roman" w:cs="Times New Roman"/>
                <w:sz w:val="28"/>
                <w:szCs w:val="28"/>
              </w:rPr>
              <w:t>рентгенологических исследований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. Критерии назначения рентгенологических </w:t>
            </w:r>
            <w:r w:rsidR="00F92981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. Контроль и учет индивидуальных доз облучения</w:t>
            </w:r>
            <w:r w:rsidR="00F92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безопасности </w:t>
            </w:r>
            <w:r w:rsidR="00AE3CD2">
              <w:rPr>
                <w:rFonts w:ascii="Times New Roman" w:hAnsi="Times New Roman" w:cs="Times New Roman"/>
                <w:sz w:val="28"/>
                <w:szCs w:val="28"/>
              </w:rPr>
              <w:t>рентгенологических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и медицинской помощи в неотложной и экстренной форме при рентгенологических исследованиях. Методы снижения дозовых нагрузок при рентгенологических </w:t>
            </w:r>
            <w:r w:rsidR="00F92981">
              <w:rPr>
                <w:rFonts w:ascii="Times New Roman" w:hAnsi="Times New Roman" w:cs="Times New Roman"/>
                <w:sz w:val="28"/>
                <w:szCs w:val="28"/>
              </w:rPr>
              <w:t>исследованиях.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Дозовые нагрузки при разных видах рентгенологических исследований. Способы их регистрации и оценки</w:t>
            </w:r>
            <w:r w:rsidR="00AE3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радиационной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детей и беременных женщин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6.5.11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Рабочая нагрузка рентгеновского аппарата. Санитарные нормы и правила эксплуатации рентгеновских кабинетов. Виды и периодичность инструктажа по технике безопасности. Форма журнала регистрации инструктажа по охране труда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6.5.12</w:t>
            </w:r>
          </w:p>
        </w:tc>
        <w:tc>
          <w:tcPr>
            <w:tcW w:w="8646" w:type="dxa"/>
          </w:tcPr>
          <w:p w:rsidR="008A6E38" w:rsidRPr="000A47CF" w:rsidRDefault="008A6E38" w:rsidP="00AE3C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радиационной защиты персонала и пациентов при интервенционных процедурах под </w:t>
            </w:r>
            <w:r w:rsidR="00AE3CD2">
              <w:rPr>
                <w:rFonts w:ascii="Times New Roman" w:hAnsi="Times New Roman" w:cs="Times New Roman"/>
                <w:sz w:val="28"/>
                <w:szCs w:val="28"/>
              </w:rPr>
              <w:t>рентгенографическим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контролем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6.5.13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Ядерные и радиационные аварии. Гигиенические и медицинские аспекты ядерных и радиационных аварий. Сортировка и оказание помощи пострадавшим при крупных ядерных и радиационных авариях. Распространенные ошибки при обеспечении радиационной безопасности</w:t>
            </w:r>
          </w:p>
        </w:tc>
      </w:tr>
    </w:tbl>
    <w:p w:rsidR="008A6E38" w:rsidRPr="000A47CF" w:rsidRDefault="008A6E38" w:rsidP="008A6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8A6E38" w:rsidRPr="000A47CF" w:rsidRDefault="008A6E38" w:rsidP="008A6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Рентгенологические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142C">
        <w:rPr>
          <w:rFonts w:ascii="Times New Roman" w:hAnsi="Times New Roman" w:cs="Times New Roman"/>
          <w:b/>
          <w:sz w:val="28"/>
          <w:szCs w:val="28"/>
        </w:rPr>
        <w:t>МРТ</w:t>
      </w:r>
      <w:r w:rsidRPr="000A4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и КТ </w:t>
      </w:r>
      <w:r w:rsidRPr="000A47CF">
        <w:rPr>
          <w:rFonts w:ascii="Times New Roman" w:hAnsi="Times New Roman" w:cs="Times New Roman"/>
          <w:b/>
          <w:sz w:val="28"/>
          <w:szCs w:val="28"/>
        </w:rPr>
        <w:t xml:space="preserve">исследования головного </w:t>
      </w:r>
      <w:r w:rsidR="00F92981">
        <w:rPr>
          <w:rFonts w:ascii="Times New Roman" w:hAnsi="Times New Roman" w:cs="Times New Roman"/>
          <w:b/>
          <w:sz w:val="28"/>
          <w:szCs w:val="28"/>
        </w:rPr>
        <w:br/>
      </w:r>
      <w:r w:rsidRPr="000A47CF">
        <w:rPr>
          <w:rFonts w:ascii="Times New Roman" w:hAnsi="Times New Roman" w:cs="Times New Roman"/>
          <w:b/>
          <w:sz w:val="28"/>
          <w:szCs w:val="28"/>
        </w:rPr>
        <w:t>мозга и позвоночника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703"/>
      </w:tblGrid>
      <w:tr w:rsidR="008A6E38" w:rsidRPr="000A47CF" w:rsidTr="00136AFD">
        <w:trPr>
          <w:tblHeader/>
        </w:trPr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рентгенологических исследований головного мозга и позвоночника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8703" w:type="dxa"/>
          </w:tcPr>
          <w:p w:rsidR="008A6E38" w:rsidRPr="000A47CF" w:rsidRDefault="008A6E38" w:rsidP="00F92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r w:rsidR="00F92981">
              <w:rPr>
                <w:rFonts w:ascii="Times New Roman" w:hAnsi="Times New Roman" w:cs="Times New Roman"/>
                <w:sz w:val="28"/>
                <w:szCs w:val="28"/>
              </w:rPr>
              <w:t>рентгенологического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черепа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Методики КТ исследования черепа и головного мозга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7.1.2.1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КТ ангиография интракраниальных артерий и вен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7.1.2.2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КТ-перфузия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черепа и головного мозга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7.1.3.1</w:t>
            </w:r>
          </w:p>
        </w:tc>
        <w:tc>
          <w:tcPr>
            <w:tcW w:w="8703" w:type="dxa"/>
          </w:tcPr>
          <w:p w:rsidR="008A6E38" w:rsidRPr="000A47CF" w:rsidRDefault="00AE3CD2" w:rsidP="00AE3C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Магнитно-резонансная </w:t>
            </w:r>
            <w:r w:rsidR="008A6E38" w:rsidRPr="000A47CF">
              <w:rPr>
                <w:rFonts w:ascii="Times New Roman" w:hAnsi="Times New Roman" w:cs="Times New Roman"/>
                <w:sz w:val="28"/>
                <w:szCs w:val="28"/>
              </w:rPr>
              <w:t>перфузия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7.1.3.2</w:t>
            </w:r>
          </w:p>
        </w:tc>
        <w:tc>
          <w:tcPr>
            <w:tcW w:w="8703" w:type="dxa"/>
          </w:tcPr>
          <w:p w:rsidR="008A6E38" w:rsidRPr="000A47CF" w:rsidRDefault="00AE3CD2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Магнитно-резонансная </w:t>
            </w:r>
            <w:r w:rsidR="008A6E38"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трактография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7.1.3.3</w:t>
            </w:r>
          </w:p>
        </w:tc>
        <w:tc>
          <w:tcPr>
            <w:tcW w:w="8703" w:type="dxa"/>
          </w:tcPr>
          <w:p w:rsidR="008A6E38" w:rsidRPr="000A47CF" w:rsidRDefault="008A6E38" w:rsidP="00AE3C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AE3CD2">
              <w:rPr>
                <w:rFonts w:ascii="Times New Roman" w:hAnsi="Times New Roman" w:cs="Times New Roman"/>
                <w:sz w:val="28"/>
                <w:szCs w:val="28"/>
              </w:rPr>
              <w:t xml:space="preserve">магнитно-резонансной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спектроскопии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7.1.3.4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Основы функциональной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7.1.4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рентгенологического, КТ 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позвоночника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Лучевая диагностика заболеваний черепа и головного мозга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черепа и головного мозга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Факоматозы 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и опухолевидные изменения черепа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  <w:tc>
          <w:tcPr>
            <w:tcW w:w="8703" w:type="dxa"/>
          </w:tcPr>
          <w:p w:rsidR="008A6E38" w:rsidRPr="000A47CF" w:rsidRDefault="008A6E38" w:rsidP="008A6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мозгового кровообращения. Цереброваскулярные заболевания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васкулиты)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7.2.5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Нетравматические интракраниальные кровоизлияния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7.2.6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Аневризмы и мальформации интракраниальных сосудов, венозные тромбозы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7.2.7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Демиелинизирующие и воспалительные заболевания головного мозга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7.2.8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и неопухолевые заболевания гипофиза и селлярной области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7.2.9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Интракраниальные опухоли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7.2.9.1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Внемозговые опухоли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7.2.9.2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Внутримозговые опухоли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7.2.9.3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Лучевая диагностика в планировании лечения интракраниальных опухолей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7.2.9.4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Мониторинг лечения интракраниальных опухолей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7.2.10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 головного мозга и его оболочек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7.2.11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Черепно-мозговая травма и ее осложнения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7.2.12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Травма лицевого черепа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7.2.13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Токсические и метаболические поражения головного мозга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7.2.14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Нейродегенеративные заболевания головного мозга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7.2.15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Эпилепсия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7.2.16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Гироцефалии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7.2.17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головного мозга при системных заболеваниях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7.2.18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Интракраниальная гипо- и гипертензия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7.2.19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и неопухолевые заболевания черепно-мозговых нервов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Лучевая диагностика заболеваний позвоночника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7.3.1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позвоночника и спинного мозга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7.3.2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Сколиозы и кифозы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7.3.3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Дегенеративные заболевания позвоночника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7.3.4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позвоночника, спондилоартропатии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7.3.5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 позвоночника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7.3.6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Спинальная травма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7.3.7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Сосудистые заболевания и мальформации спинного мозга и позвоночного канала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7.3.8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Миелопатии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7.3.9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позвоночника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7.3.9.1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и опухолеподобные заболевания позвонков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7.3.9.2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спинного мозга, его оболочек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7.3.9.3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и опухолеподобные заболевания спинномозговых корешков 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7.3.9.4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Мониторинг спинальных опухолей на фоне лечения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7.3.10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периферических нервов и сплетений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7.3.11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Изменения позвоночника при системных заболеваниях</w:t>
            </w:r>
          </w:p>
        </w:tc>
      </w:tr>
      <w:tr w:rsidR="008A6E38" w:rsidRPr="000A47CF" w:rsidTr="00136AFD">
        <w:tc>
          <w:tcPr>
            <w:tcW w:w="936" w:type="dxa"/>
          </w:tcPr>
          <w:p w:rsidR="008A6E38" w:rsidRPr="000A47CF" w:rsidRDefault="008A6E38" w:rsidP="00136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7.3.12</w:t>
            </w:r>
          </w:p>
        </w:tc>
        <w:tc>
          <w:tcPr>
            <w:tcW w:w="8703" w:type="dxa"/>
          </w:tcPr>
          <w:p w:rsidR="008A6E38" w:rsidRPr="000A47CF" w:rsidRDefault="008A6E38" w:rsidP="00136A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после оперативных вмешательств на позвоночнике </w:t>
            </w:r>
          </w:p>
        </w:tc>
      </w:tr>
    </w:tbl>
    <w:p w:rsidR="008A6E38" w:rsidRPr="000A47CF" w:rsidRDefault="008A6E38" w:rsidP="008A6E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8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Рентгенологические</w:t>
      </w:r>
      <w:r w:rsidR="00F92981">
        <w:rPr>
          <w:rFonts w:ascii="Times New Roman" w:hAnsi="Times New Roman" w:cs="Times New Roman"/>
          <w:b/>
          <w:sz w:val="28"/>
          <w:szCs w:val="28"/>
        </w:rPr>
        <w:t>,</w:t>
      </w:r>
      <w:r w:rsidRPr="000A4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42C">
        <w:rPr>
          <w:rFonts w:ascii="Times New Roman" w:hAnsi="Times New Roman" w:cs="Times New Roman"/>
          <w:b/>
          <w:sz w:val="28"/>
          <w:szCs w:val="28"/>
        </w:rPr>
        <w:t>МРТ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 и КТ</w:t>
      </w:r>
      <w:r w:rsidRPr="000A47CF">
        <w:rPr>
          <w:rFonts w:ascii="Times New Roman" w:hAnsi="Times New Roman" w:cs="Times New Roman"/>
          <w:b/>
          <w:sz w:val="28"/>
          <w:szCs w:val="28"/>
        </w:rPr>
        <w:t xml:space="preserve"> исследования органов головы и шеи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8A6E38" w:rsidRPr="000A47CF" w:rsidTr="00136AFD">
        <w:trPr>
          <w:tblHeader/>
        </w:trPr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Орбита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рентгенологического, КТ 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орбит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Травма орбиты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Неопухолевые заболевания орбиты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8.1.4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орбиты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Височная кость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рентгенологического, КТ 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височной кости, наружного, среднего и внутреннего уха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8.2.2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Травма височной кости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8.2.3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развития наружного, среднего и внутреннего уха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8.2.4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Воспалительные и инфекционные заболевания наружного, среднего и внутреннего уха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8.2.5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лучевой диагностики, дифференциальная диагностика изменений при кондуктивной тугоухости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8.2.6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Алгоритмы лучевой диагностики, дифференциальная диагностика изменений при сенсоневральной тугоухости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8.2.7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уха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8.2.8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Состояния после оперативных вмешательств на ухе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Полость носа, придаточные пазухи носа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8.3.1</w:t>
            </w:r>
          </w:p>
        </w:tc>
        <w:tc>
          <w:tcPr>
            <w:tcW w:w="8646" w:type="dxa"/>
          </w:tcPr>
          <w:p w:rsidR="008A6E38" w:rsidRPr="000A47CF" w:rsidRDefault="008A6E38" w:rsidP="00AE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Вариантная анатомия и аномалии развития (в т</w:t>
            </w:r>
            <w:r w:rsidR="00AE3CD2">
              <w:rPr>
                <w:rFonts w:ascii="Times New Roman" w:hAnsi="Times New Roman" w:cs="Times New Roman"/>
                <w:sz w:val="28"/>
                <w:szCs w:val="28"/>
              </w:rPr>
              <w:t>ом числе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планирования оперативного вмешательства)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8.3.2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Воспалительные и инфекционные заболевания, их осложнения 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8.3.3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полости носа и придаточных пазух носа (дифференциальная диагностика, оценка распространенности, мониторинг лечения)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Носоглотка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8.4.1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КТ 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носоглотки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8.4.2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Неопухолевые заболевания носоглотки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8.4.3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носоглотки (дифференциальная диагностика, оценка распространенности, мониторинг лечения)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Параневральный рост опухолей органов головы и шеи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Слюнные железы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8.6.1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рентгенологического, КТ 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слюнных желез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8.6.2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Неопухолевые заболевания слюнных желез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8.6.3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слюнных желез (дифференциальная диагностика, оценка распространенности, мониторинг лечения)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образования парафарингеального пространства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образования каротидного пространства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Полость рта и ротоглотка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8.9.1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рентгенологического, КТ 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полости рта и ротоглотки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8.9.2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Неопухолевые заболевания полости рта и ротоглотки (в т.ч. врожденные)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8.9.3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полости рта и ротоглотки (дифференциальная диагностика, оценка распространенности, мониторинг лечения)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ретрофарингеального пространства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Гортань и гортаноглотка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8.11.1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рентгенологического, КТ 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гортани и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гортаноглотки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Травма гортани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8.11.3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лучевой диагностики, дифференциальная диагностика изменений при осиплости, нарушениях глотания 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8.11.4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Ларингоцеле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8.11.5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гортани и гортаноглотки (дифференциальная диагностика, оценка распространенности)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8.11.6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после лечения заболеваний гортани и гортаноглотки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Щитовидная и паращитовидные железы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8.12.1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рентгенологических, радионуклидных, КТ 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щитовидных и паращитовидных желез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8.12.2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Неопухолевые заболевания щитовидной и паращитовидных желез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8.12.3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щитовидной и паращитовидных желез (дифференциальная диагностика, оценка распространенности, мониторинг лечения)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Кисты шеи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Изменения лимфатических узлов шеи</w:t>
            </w:r>
          </w:p>
        </w:tc>
      </w:tr>
    </w:tbl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9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Рентгенологические исследования органов дыхания и средостения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8A6E38" w:rsidRPr="000A47CF" w:rsidTr="00136AFD">
        <w:trPr>
          <w:tblHeader/>
        </w:trPr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646" w:type="dxa"/>
          </w:tcPr>
          <w:p w:rsidR="008A6E38" w:rsidRPr="000A47CF" w:rsidRDefault="008A6E38" w:rsidP="00AE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r w:rsidR="00F92981">
              <w:rPr>
                <w:rFonts w:ascii="Times New Roman" w:hAnsi="Times New Roman" w:cs="Times New Roman"/>
                <w:sz w:val="28"/>
                <w:szCs w:val="28"/>
              </w:rPr>
              <w:t>рентгенологическ</w:t>
            </w:r>
            <w:r w:rsidR="00AE3CD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, КТ 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органов грудной клетки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646" w:type="dxa"/>
          </w:tcPr>
          <w:p w:rsidR="008A6E38" w:rsidRPr="000A47CF" w:rsidRDefault="008A6E38" w:rsidP="00F92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F92981">
              <w:rPr>
                <w:rFonts w:ascii="Times New Roman" w:hAnsi="Times New Roman" w:cs="Times New Roman"/>
                <w:sz w:val="28"/>
                <w:szCs w:val="28"/>
              </w:rPr>
              <w:t>рентгенологические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 КТ синдромы заболеваний органов грудной клетки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и пороки развития легких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трахеи и бронхов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Неспецифические воспалительные заболеваний легких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Микобактериальная инфекция легких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9.6.1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 легких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9.6.1.1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 внутригрудных лимфатических узлов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9.6.1.2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Очаговая форма туберкулеза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9.6.1.3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Инфильтративная форма туберкулеза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9.6.1.4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Деструктивная форма туберкулеза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9.6.1.5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Остаточные изменения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9.6.2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Нетуберкулезные микобактериозы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Микотические заболевания легких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Паразитарные заболевания легких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легких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9.9.1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 дифференциальная диагностика рака легкого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9.9.2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распространенности рака легкого, 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TNM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9.9.3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наблюдения при одиночном очаге в легких, классификация Флейшнера, 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Lung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Rads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Интерстициальные заболевания легких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9.10.1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Гранулематозы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9.10.2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Идиопатические интерстициальные пневмонии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9.10.3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Васкулиты и редкие интерстициальные заболевания легких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Хронические обструктивные болезни легких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Патология легких при ВИЧ-инфекции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Профессиональные болезни легких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Травма грудной клетки и ее осложнения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средостения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Нетравматические неотложные состояния органов грудной клетки 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9.17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плевры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Легочные проявления онкогематологических заболеваний</w:t>
            </w:r>
          </w:p>
        </w:tc>
      </w:tr>
      <w:tr w:rsidR="008A6E38" w:rsidRPr="000A47CF" w:rsidTr="00136AFD">
        <w:tc>
          <w:tcPr>
            <w:tcW w:w="99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9.19</w:t>
            </w:r>
          </w:p>
        </w:tc>
        <w:tc>
          <w:tcPr>
            <w:tcW w:w="8646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Состояние после оперативного лечения органов грудной клетки</w:t>
            </w:r>
          </w:p>
        </w:tc>
      </w:tr>
    </w:tbl>
    <w:p w:rsidR="008A6E38" w:rsidRPr="000A47CF" w:rsidRDefault="008A6E38" w:rsidP="008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10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Рентгенологические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142C">
        <w:rPr>
          <w:rFonts w:ascii="Times New Roman" w:hAnsi="Times New Roman" w:cs="Times New Roman"/>
          <w:b/>
          <w:sz w:val="28"/>
          <w:szCs w:val="28"/>
        </w:rPr>
        <w:t>МРТ</w:t>
      </w:r>
      <w:r w:rsidRPr="000A4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E3CD2">
        <w:rPr>
          <w:rFonts w:ascii="Times New Roman" w:hAnsi="Times New Roman" w:cs="Times New Roman"/>
          <w:b/>
          <w:sz w:val="28"/>
          <w:szCs w:val="28"/>
        </w:rPr>
        <w:t>КТ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7CF">
        <w:rPr>
          <w:rFonts w:ascii="Times New Roman" w:hAnsi="Times New Roman" w:cs="Times New Roman"/>
          <w:b/>
          <w:sz w:val="28"/>
          <w:szCs w:val="28"/>
        </w:rPr>
        <w:t>исследования органов пищеварительной системы и брюшной полости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8583"/>
      </w:tblGrid>
      <w:tr w:rsidR="008A6E38" w:rsidRPr="000A47CF" w:rsidTr="00136AFD">
        <w:trPr>
          <w:tblHeader/>
        </w:trPr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рентгенологических исследований органов пищеварительной системы и брюшной полости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10.1.1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рентгеновского исследования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10.1.2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КТ исследования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10.1.3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10.1.4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Радионуклидные исследования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10.1.5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Инвазивные исследования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пищевода и желудка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10.2.1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Нарушения моторики, стенозы пищевода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10.2.2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Эзофагиты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10.2.3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Дивертикулы пищевода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10.2.4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Перфорации пищевода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10.2.5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пищевода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10.2.6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желудка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10.2.7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желудка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10.2.8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Визуализация пищевода и желудка в послеоперационном периоде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тонкой и толстой кишки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10.3.1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Дивертикулы двенадцатиперстной кишки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10.3.2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Язвы двенадцатиперстной кишки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10.3.3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Дуодениты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10.3.4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Полипы и злокачественные опухоли двенадцатиперстной кишки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10.3.5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Тонкокишечные фистулы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10.3.6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Дивертикулы тонкой кишки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10.3.7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Воспалительные заболевания тонкой кишки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10.3.8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Тонкокишечная непроходимость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10.3.9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Интестинальная ишемия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10.3.10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тонкой кишки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10.3.11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Колиты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10.3.12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Дивертикулез толстой кишки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10.3.13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Изменения и новообразования червеобразного отростка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10.3.14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Толстокишечная непроходимость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10.3.15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толстой кишки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10.3.16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Визуализация в послеоперационном периоде, осложнения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прямой кишки и анального канала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10.4.1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Перианальные фистулы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10.4.2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прямой кишки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10.4.3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Ректоцеле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Абдоминальные грыжи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печени и желчевыводящих путей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10.6.1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 печени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10.6.2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Сосудистые заболевания печени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10.6.3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Диффузные изменения печени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10.6.4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образования печени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10.6.4.1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Дифференциальная диагностика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10.6.4.2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Li-Rads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10.4.1.3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Диагностические алгоритмы при выявлении объемного образования печени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10.6.5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Травма печени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10.6.6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Визуализация печени в послеоперационном периоде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10.6.7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Холангиты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10.6.8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Неопухолевые заболевания желчного пузыря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10.6.9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желчного пузыря и желчевыводящих путей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поджелудочной железы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10.7.1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Панкреатиты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10.7.2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Кистозные образования поджелудочной железы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10.7.3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Рак поджелудочной железы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10.7.3.1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10.7.3.2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резектабельности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10.7.3.3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проводимого лечения 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10.7.4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Травматические повреждения</w:t>
            </w:r>
          </w:p>
        </w:tc>
      </w:tr>
      <w:tr w:rsidR="008A6E38" w:rsidRPr="000A47CF" w:rsidTr="00136AFD">
        <w:tc>
          <w:tcPr>
            <w:tcW w:w="1056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8583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и травматические повреждения селезенки</w:t>
            </w:r>
          </w:p>
        </w:tc>
      </w:tr>
    </w:tbl>
    <w:p w:rsidR="008A6E38" w:rsidRDefault="008A6E38" w:rsidP="008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8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8210336"/>
      <w:r w:rsidRPr="000A47CF">
        <w:rPr>
          <w:rFonts w:ascii="Times New Roman" w:hAnsi="Times New Roman" w:cs="Times New Roman"/>
          <w:b/>
          <w:sz w:val="28"/>
          <w:szCs w:val="28"/>
        </w:rPr>
        <w:t>Раздел 11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Рентгенологические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142C">
        <w:rPr>
          <w:rFonts w:ascii="Times New Roman" w:hAnsi="Times New Roman" w:cs="Times New Roman"/>
          <w:b/>
          <w:sz w:val="28"/>
          <w:szCs w:val="28"/>
        </w:rPr>
        <w:t>МРТ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 и КТ </w:t>
      </w:r>
      <w:r w:rsidRPr="000A47CF">
        <w:rPr>
          <w:rFonts w:ascii="Times New Roman" w:hAnsi="Times New Roman" w:cs="Times New Roman"/>
          <w:b/>
          <w:sz w:val="28"/>
          <w:szCs w:val="28"/>
        </w:rPr>
        <w:t>исследования молочных желез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404"/>
      </w:tblGrid>
      <w:tr w:rsidR="008A6E38" w:rsidRPr="000A47CF" w:rsidTr="00136AFD">
        <w:trPr>
          <w:tblHeader/>
        </w:trPr>
        <w:tc>
          <w:tcPr>
            <w:tcW w:w="1134" w:type="dxa"/>
          </w:tcPr>
          <w:bookmarkEnd w:id="3"/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11.1 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исследования молочных желез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Неконтрастные рентгенологические исследования: рентгеномаммография, томосинтез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11.1.2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Контрастные рентгенологические исследования: контрастная двуэнергетическая спектральная маммография, дуктография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11.1.3</w:t>
            </w:r>
          </w:p>
        </w:tc>
        <w:tc>
          <w:tcPr>
            <w:tcW w:w="8404" w:type="dxa"/>
          </w:tcPr>
          <w:p w:rsidR="008A6E38" w:rsidRPr="000A47CF" w:rsidRDefault="00AC142C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="008A6E38"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-маммография, динамическое контрастирование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11.1.4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(далее – УЗИ) молочных желез: методики исследования, радиальная протоковая эхография, 3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-автоматическое сканирование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11.1.5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Радионуклидные исследования молочных желез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11.1.6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Биопсия молочных желез (методика проведения, показания к выполнению)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Bi-Rads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Лучевая диагностика при синдроме узлового образования молочной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Этапность обследования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11.3.2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Доброкачественные узловые образования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11.3.3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узловые образования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11.3.4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Неопухолевые узловые образования молочной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Лучевая диагностика при синдроме диффузных изменений молочной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Лучевая диагностика при синдроме втянутого соска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Лучевая диагностика при синдроме непальпируемого образования молочной железы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Лучевая диагностика при синдроме патологической секреции молочной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Лучевая диагностика при узловом образовании аксиллярной области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Лучевая диагностика при синдроме оперированной молочной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11.9.1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молочной железы на фоне и после лечения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11.9.2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 рецидива на фоне рубцовых изменений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Лучевая диагностика при синдроме оставшейся молочной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Рак молочной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11.11.1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Молекулярно-генетические формы рака молочной железы, корреляция гистологических форм с лучевой семиотикой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11.11.2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Стадирование рака молочной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11.11.3</w:t>
            </w:r>
          </w:p>
        </w:tc>
        <w:tc>
          <w:tcPr>
            <w:tcW w:w="8404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Тактика лечения при раке молочной железы и роль рентгенолога в ее определении</w:t>
            </w:r>
          </w:p>
        </w:tc>
      </w:tr>
    </w:tbl>
    <w:p w:rsidR="008A6E38" w:rsidRPr="000A47CF" w:rsidRDefault="008A6E38" w:rsidP="008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12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lastRenderedPageBreak/>
        <w:t>Рентгенологические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142C">
        <w:rPr>
          <w:rFonts w:ascii="Times New Roman" w:hAnsi="Times New Roman" w:cs="Times New Roman"/>
          <w:b/>
          <w:sz w:val="28"/>
          <w:szCs w:val="28"/>
        </w:rPr>
        <w:t>МРТ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 и КТ</w:t>
      </w:r>
      <w:r w:rsidRPr="000A47CF">
        <w:rPr>
          <w:rFonts w:ascii="Times New Roman" w:hAnsi="Times New Roman" w:cs="Times New Roman"/>
          <w:b/>
          <w:sz w:val="28"/>
          <w:szCs w:val="28"/>
        </w:rPr>
        <w:t xml:space="preserve"> исследования сердечно-сосудистой системы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49"/>
      </w:tblGrid>
      <w:tr w:rsidR="008A6E38" w:rsidRPr="000A47CF" w:rsidTr="00136AFD">
        <w:trPr>
          <w:tblHeader/>
        </w:trPr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Методики рентгенологических исследований сердца и сосудов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12.1.1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рентгеновского исследования сердца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12.1.2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КТ исследования сердца и коронарных сосудов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12.1.3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сердца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12.1.4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Радионуклидные исследования сердца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12.1.5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Инвазивные исследования сердца и сосудов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12.1.6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КТ ангиографии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12.1.7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ангиографии (контрастной и бесконтрастной)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сердца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12.2.1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Врожденные пороки сердца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12.2.2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Приобретенные пороки сердца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12.2.3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Ишемическая болезнь сердца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12.2.4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Болезни коронарных сосудов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12.2.5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Кардиомиопатии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12.2.6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Миокардиты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12.2.7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заболевания сердца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12.2.8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Перикардиты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12.2.9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сердца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12.2.10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после хирургического лечения сердца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сосудов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12.3.1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экстракраниальных артерий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12.3.1.1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Вариантная анатомия и аномалии развития экстракраниальных артерий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12.3.1.2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Атеросклероз экстракраниальных артерий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12.3.1.3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Не-атеросклеротические болезни экстракраниальных артерий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12.3.1.4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Диссекции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12.3.2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легочных сосудов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12.3.2.1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Вариантная анатомия и аномалии развития легочных артерий и вен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12.3.2.2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Исследования легочных вен при нарушениях сердечного ритма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12.3.2.3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Тромбоэмболия легочной артерии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12.3.2.4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Хроническая тромоэмболическая легочная гипертензия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12.3.3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аорты и ее ветвей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12.3.3.1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аорты и ее ветвей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12.3.3.2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Атеросклероз аорты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12.3.3.3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Не-атеросклеротические болезни аорты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12.3.3.4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Болезни висцеральных ветвей аорты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12.3.3.5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Болезни почечных сосудов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12.3.4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артерий верхней конечностей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12.3.5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артерий нижних конечностей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12.3.6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вен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12.3.7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Ангиодисплазии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12.3.8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Состояния после хирургического лечения сосудов</w:t>
            </w:r>
          </w:p>
        </w:tc>
      </w:tr>
    </w:tbl>
    <w:p w:rsidR="008A6E38" w:rsidRPr="000A47CF" w:rsidRDefault="008A6E38" w:rsidP="008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13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Рентгенологические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142C">
        <w:rPr>
          <w:rFonts w:ascii="Times New Roman" w:hAnsi="Times New Roman" w:cs="Times New Roman"/>
          <w:b/>
          <w:sz w:val="28"/>
          <w:szCs w:val="28"/>
        </w:rPr>
        <w:t>МРТ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 и КТ</w:t>
      </w:r>
      <w:r w:rsidRPr="000A47CF">
        <w:rPr>
          <w:rFonts w:ascii="Times New Roman" w:hAnsi="Times New Roman" w:cs="Times New Roman"/>
          <w:b/>
          <w:sz w:val="28"/>
          <w:szCs w:val="28"/>
        </w:rPr>
        <w:t xml:space="preserve"> исследования скелетно-мышечной системы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49"/>
      </w:tblGrid>
      <w:tr w:rsidR="008A6E38" w:rsidRPr="000A47CF" w:rsidTr="00136AFD">
        <w:trPr>
          <w:tblHeader/>
        </w:trPr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Методики рентгенологических исследований костей и суставов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13.1.1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Методики рентгеновского исследования костей и суставов, остеоденситометрия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13.1.2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Методики КТ исследований костей и суставов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13.1.3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костей и суставов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Травматические повреждения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13.2.1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Травматические повреждения костей и суставов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13.2.2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Травматические повреждения мягких тканей опорно-двигательного аппарата 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заболевания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Метаболические остеоартропатии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Наследственные системные заболевания скелета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Дегенеративные и дистрофические заболевания суставов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и опухолеподобные заболевания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8349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Нейрогенные остеоартропатии</w:t>
            </w:r>
          </w:p>
        </w:tc>
      </w:tr>
    </w:tbl>
    <w:p w:rsidR="008A6E38" w:rsidRPr="000A47CF" w:rsidRDefault="008A6E38" w:rsidP="008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14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Рентгенологические</w:t>
      </w:r>
      <w:r w:rsidR="00F92981">
        <w:rPr>
          <w:rFonts w:ascii="Times New Roman" w:hAnsi="Times New Roman" w:cs="Times New Roman"/>
          <w:b/>
          <w:sz w:val="28"/>
          <w:szCs w:val="28"/>
        </w:rPr>
        <w:t>,</w:t>
      </w:r>
      <w:r w:rsidRPr="000A4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42C">
        <w:rPr>
          <w:rFonts w:ascii="Times New Roman" w:hAnsi="Times New Roman" w:cs="Times New Roman"/>
          <w:b/>
          <w:sz w:val="28"/>
          <w:szCs w:val="28"/>
        </w:rPr>
        <w:t>МРТ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 и КТ</w:t>
      </w:r>
      <w:r w:rsidRPr="000A47CF">
        <w:rPr>
          <w:rFonts w:ascii="Times New Roman" w:hAnsi="Times New Roman" w:cs="Times New Roman"/>
          <w:b/>
          <w:sz w:val="28"/>
          <w:szCs w:val="28"/>
        </w:rPr>
        <w:t xml:space="preserve"> исследования органов мочевыделительной и половой системы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271"/>
      </w:tblGrid>
      <w:tr w:rsidR="008A6E38" w:rsidRPr="000A47CF" w:rsidTr="00136AFD">
        <w:trPr>
          <w:tblHeader/>
        </w:trPr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Методики рентгенологических исследований мочевыделительной и половой системы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14.1.1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Методики рентгеновского исследования мочевыделительной и половой системы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14.1.2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Методики КТ исследований мочевыделительной и половой системы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14.1.3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мочевыделительной и половой системы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14.1.4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Методики радионуклидных исследования мочевыделительной и половой системы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почек и мочевыводящих путей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14.2.1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развития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14.2.2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Воспалительные и сосудистые заболевания почки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14.2.3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Кистозные заболевания почки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14.2.4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Мочекаменная болезнь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14.2.5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Травма почек и мочевыводящих путей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14.2.6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почки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14.2.6.1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 объемных образований почки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14.2.6.2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Оценка местной распространенности рака почки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14.2.6.3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лечения рака почки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14.2.7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верхних мочевыводящих путей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14.2.8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и неопухолевые заболевания мочевого пузыря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внутренних и наружных половых органов у мужчин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14.3.1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развития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14.3.2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мошонки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14.3.3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Неопухолевые заболевания внутренних половых органов 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14.3.4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предстательной железы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14.3.4.1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Дифференциальная диагностика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14.3.4.2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Оценка местной распространенности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14.3.4.3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лечения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14.3.4.4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Визуализация предстательной железы после лечения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внутренних половых органов у женщин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Воспалительные заболевания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Доброкачественные опухоли и неопухолевые заболевания матки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тела и шейки матки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14.4.4.1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Оценка местной распространённости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14.4.4.2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лечения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14.4.5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 объемных образований яичников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14.4.6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Рак яичника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14.4.6.1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Оценка местной распространённости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14.4.6.2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лечения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14.4.7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влагалища и вульвы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14.4.8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плаценты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14.4.9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Патология тазового дна</w:t>
            </w:r>
          </w:p>
        </w:tc>
      </w:tr>
    </w:tbl>
    <w:p w:rsidR="008A6E38" w:rsidRPr="000A47CF" w:rsidRDefault="008A6E38" w:rsidP="008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A47C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Рентгенологические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142C">
        <w:rPr>
          <w:rFonts w:ascii="Times New Roman" w:hAnsi="Times New Roman" w:cs="Times New Roman"/>
          <w:b/>
          <w:sz w:val="28"/>
          <w:szCs w:val="28"/>
        </w:rPr>
        <w:t>МРТ</w:t>
      </w:r>
      <w:r w:rsidR="00F92981">
        <w:rPr>
          <w:rFonts w:ascii="Times New Roman" w:hAnsi="Times New Roman" w:cs="Times New Roman"/>
          <w:b/>
          <w:sz w:val="28"/>
          <w:szCs w:val="28"/>
        </w:rPr>
        <w:t xml:space="preserve"> и КТ</w:t>
      </w:r>
      <w:r w:rsidRPr="000A47CF">
        <w:rPr>
          <w:rFonts w:ascii="Times New Roman" w:hAnsi="Times New Roman" w:cs="Times New Roman"/>
          <w:b/>
          <w:sz w:val="28"/>
          <w:szCs w:val="28"/>
        </w:rPr>
        <w:t xml:space="preserve"> исследования в педиатрии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271"/>
      </w:tblGrid>
      <w:tr w:rsidR="008A6E38" w:rsidRPr="000A47CF" w:rsidTr="00136AFD">
        <w:trPr>
          <w:tblHeader/>
        </w:trPr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и заболевания головного мозга у детей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15.1.1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Возрастная анатомия головного мозга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15.1.2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15.1.3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Факоматозы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15.1.4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Интракраниальные опухоли и кисты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15.1.5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Травматические повреждения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15.1.6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Сосудистые заболевания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15.1.7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Метаболические заболевания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15.1.8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заболевания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15.1.9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Воспалительные заболевания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и заболевания органов головы и шеи у детей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15.2.1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Орбиты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15.2.2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Полость носа и околоносовые пазухи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15.2.3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Височная кость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15.2.4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образования шеи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и заболевания органов грудной полости у детей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Воздухопроводящие пути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15.3.1.1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Обструкция дыхательных путей у новорожденных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15.3.1.2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 дыхательных путей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15.3.1.3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Лучевая диагностика при апноэ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15.3.1.4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Сосудистая компрессия дыхательных путей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15.3.1.5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Инородные тела верхних дыхательных путей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Легкие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15.3.2.1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развития легких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15.3.2.2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Перинатальная патология легких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15.3.2.3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15.3.2.4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образования легких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15.3.2.5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Травматические повреждения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15.3.2.6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Интерстициальные болезни легких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Средостение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15.3.3.1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Патология тимуса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и заболевания органов сердечно-сосудистой системы у детей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15.4.1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Врожденные пороки сердца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15.4.2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Кардиомиопатии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15.4.3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периферических сосудов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и заболевания органов брюшной полости и забрюшинного пространства у детей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15.5.1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и вариантная анатомия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15.5.2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желудочно-кишечного тракта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15.5.3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Кишечная непроходимость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15.5.4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желудочно-кишечного тракта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15.5.5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развития и заболевания передней брюшной стенки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15.5.6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и заболевания печени и желчевыводящих путей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15.5.7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развития и заболевания селезенки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15.5.8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развития и заболевания поджелудочной железы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15.5.9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Травматические повреждения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15.5.10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Заболевания на фоне иммунодефицита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15.6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и заболевания органов мочеполовой системы у детей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15.6.1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Возрастная и вариантная анатомия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15.6.2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развития мочевыводящих путей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15.6.3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Кистозные заболевания почек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15.6.4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почек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15.6.5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Травматические повреждения почек и мочевыводящих путей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15.6.6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Пузырно-мочеточниковый рефлюкс, рефлюкс-нефропатия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15.6.7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Вторично-сморщенная почка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15.6.8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Инфекционные и сосудистые заболевания почек и мочевыводящих путей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15.6.9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развития наружных и внутренних половых органов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15.6.10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Неопухолевые заболевания и опухоли половых органов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 и заболевания скелетно-мышечной системы и позвоночника у детей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15.7.1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и вариантная анатомия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15.7.2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развития и дисплазии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15.7.3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Травматические повреждения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15.7.4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заболевания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15.7.5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Опухоли и опухолеподобные заболевания костей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15.7.6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и опухолеподобные заболевания мягких тканей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15.7.7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Ревматологические заболевания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15.7.8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Остеохондропатии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15.7.9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Сколиозы и кифозы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15.7.10</w:t>
            </w:r>
          </w:p>
        </w:tc>
        <w:tc>
          <w:tcPr>
            <w:tcW w:w="8271" w:type="dxa"/>
          </w:tcPr>
          <w:p w:rsidR="008A6E38" w:rsidRPr="000A47CF" w:rsidRDefault="008A6E38" w:rsidP="00136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Дегенеративно-дистрофические заболевания </w:t>
            </w:r>
          </w:p>
        </w:tc>
      </w:tr>
    </w:tbl>
    <w:p w:rsidR="008A6E38" w:rsidRPr="000A47CF" w:rsidRDefault="008A6E38" w:rsidP="008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7CF">
        <w:rPr>
          <w:rFonts w:ascii="Times New Roman" w:eastAsia="Times New Roman" w:hAnsi="Times New Roman" w:cs="Times New Roman"/>
          <w:b/>
          <w:sz w:val="28"/>
          <w:szCs w:val="28"/>
        </w:rPr>
        <w:t>5.3. Рабочая программа учебного модуля «Смежные дисциплины»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16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 xml:space="preserve">Ультразвуковая диагностика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211"/>
      </w:tblGrid>
      <w:tr w:rsidR="008A6E38" w:rsidRPr="000A47CF" w:rsidTr="00136AFD">
        <w:trPr>
          <w:tblHeader/>
        </w:trPr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Физико-технические основы метода ультразвуковой диагностики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Классы ультразвуковых сканеров и датчиков, условия их применения в т.ч. в реанимации и операционной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Выбор режимов сканирования, использования дополнительных опций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Новейшие технологии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гепато-лиенальной системы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16.2.1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УЗИ. Подготовка к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16.2.2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Методика выполнения УЗИ печени и селезенки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16.2.3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Ультразвуковая анатомия и топография печени и селезенки, портальной системы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16.2.4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УЗИ в диагностике заболеваний печени и селезенки: диффузные и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опухолевые, паразитарные заболевания печени, портальная гипертензия, паразитарные и непаразитарные заболевания селезенки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16.2.5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Возможности новейших ультразвуковых технологий в диагностике заболеваний гепато-лиенальной системы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панкреато-билиарной системы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16.3.1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УЗИ. Подготовка к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16.3.2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Методика выполнения УЗИ желчного пузыря, внутри-, внепеченочных желчевыводящих протоков, поджелудочной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16.3.3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Ультразвуковая анатомия и топография желчевыделительной системы и поджелудочной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16.3.4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в диагностике воспалительных и опухолевых заболеваний желчного пузыря, желчевыводящих протоков и поджелудочной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16.3.5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Возможности новейших ультразвуковых технологий в диагностике заболеваний панкреато-билиарной системы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крупных сосудов брюшной полости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16.4.1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УЗИ. Подготовка к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16.4.2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Методика выполнения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16.4.3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брюшной аорты и ее висцеральных ветвей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16.4.4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Атеросклеротическое поражение брюшной аорты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16.4.5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аневризмы брюшной аорты. Критерии расслоения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16.4.6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Ультразвуковые критерии воспалительных заболеваний стенки брюшной аорты и ее висцеральных ветвей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16.4.7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Анатомия нижней полой вены и ее висцеральных ветвей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16.4.8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Ультразвуковые признаки стеноза и тромбоза нижней полой вены; ультразвуковые признаки синдрома Бадд-Киари, оценка функционирования кавальных фильтров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почек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16.5.1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УЗИ. Подготовка к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16.5.2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УЗ-анатомия почек. Методика выполнения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16.5.3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Аномалии развития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16.5.4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Неопухолевые и опухолевые заболевания почек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мочевого пузыря и предстательной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16.6.1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УЗИ. Подготовка к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16.6.2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УЗ-анатомия мочевого пузыря и предстательной железы. Методика выполнения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16.6.3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Неопухолевые и опухолевые заболевания мочевого пузыря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16.6.4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Неопухолевые и опухолевые заболевания предстательной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органов женского малого таза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16.7.1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УЗИ. Подготовка к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16.7.2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Методика выполнения. УЗ-анатомия матки и яичников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16.7.3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УЗД заболеваний матки и яичников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16.7.4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беременности в I триместре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сердца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16.8.1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16.8.2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УЗ-анатомия сердца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16.8.3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Методика выполнения эхокардиографии сердца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16.8.4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Врожденные пороки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16.8.5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Приобретенные пороки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16.8.6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Ишемическая болезнь сердца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периферических сосудов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16.9.1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16.9.2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Методика выполнения УЗИ сосудов нижних конечностей, головы и шеи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16.9.3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УЗ-анатомия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16.9.4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Стенозы, тромбозы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16.9.5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Атеросклероз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16.10.1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16.10.2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УЗ-анатомия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16.10.3</w:t>
            </w:r>
          </w:p>
        </w:tc>
        <w:tc>
          <w:tcPr>
            <w:tcW w:w="8211" w:type="dxa"/>
          </w:tcPr>
          <w:p w:rsidR="008A6E38" w:rsidRPr="000A47CF" w:rsidRDefault="008A6E38" w:rsidP="00F9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УЗД диффузных </w:t>
            </w:r>
            <w:r w:rsidR="00F92981"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заболеваний 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 опухоле</w:t>
            </w:r>
            <w:r w:rsidR="00F9298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УЗИ молочной железы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16.11.1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16.11.2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УЗ-анатомия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16.11.3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Методика выполнения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16.11.4</w:t>
            </w:r>
          </w:p>
        </w:tc>
        <w:tc>
          <w:tcPr>
            <w:tcW w:w="8211" w:type="dxa"/>
          </w:tcPr>
          <w:p w:rsidR="008A6E38" w:rsidRPr="000A47CF" w:rsidRDefault="008A6E38" w:rsidP="0071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Доброкачественные и злокачественные заболевания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Интраоперационное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16.12.1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16.12.2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Подготовка аппаратуры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16.12.3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Методика выполнения по органам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Ультразвуковой контроль выполнения миниинвазивных хирургических вмешательств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16.13.1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Показания к проведению УЗИ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16.13.2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Подготовка аппаратуры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16.13.3</w:t>
            </w:r>
          </w:p>
        </w:tc>
        <w:tc>
          <w:tcPr>
            <w:tcW w:w="8211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Методика выполнения (пункции диагностические, лечебные, радиочастотная аблация)</w:t>
            </w:r>
          </w:p>
        </w:tc>
      </w:tr>
    </w:tbl>
    <w:p w:rsidR="008A6E38" w:rsidRPr="000A47CF" w:rsidRDefault="008A6E38" w:rsidP="008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17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Основы онкологии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103"/>
      </w:tblGrid>
      <w:tr w:rsidR="008A6E38" w:rsidRPr="000A47CF" w:rsidTr="00136AFD">
        <w:trPr>
          <w:tblHeader/>
        </w:trPr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8103" w:type="dxa"/>
          </w:tcPr>
          <w:p w:rsidR="008A6E38" w:rsidRPr="000A47CF" w:rsidRDefault="008A6E38" w:rsidP="0071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 w:rsidR="007149F7">
              <w:rPr>
                <w:rFonts w:ascii="Times New Roman" w:hAnsi="Times New Roman" w:cs="Times New Roman"/>
                <w:sz w:val="28"/>
                <w:szCs w:val="28"/>
              </w:rPr>
              <w:t>рентгенологических исследований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в онкологии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Клинические рекомендации в онкологии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Стадирование злокачественных опухолей (</w:t>
            </w:r>
            <w:r w:rsidRPr="000A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TNM</w:t>
            </w: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, FIGO и другие общепринятые классификации)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хирургии в онкологии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8103" w:type="dxa"/>
          </w:tcPr>
          <w:p w:rsidR="008A6E38" w:rsidRPr="000A47CF" w:rsidRDefault="007149F7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Рентгенологические, КТ и </w:t>
            </w:r>
            <w:r w:rsidR="00AC142C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  <w:r w:rsidR="008A6E38"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 в онкологии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Современный статус химиотерапии злокачественных опухолей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Онкомаркеры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проводимого лечения</w:t>
            </w:r>
          </w:p>
        </w:tc>
      </w:tr>
    </w:tbl>
    <w:p w:rsidR="008A6E38" w:rsidRPr="000A47CF" w:rsidRDefault="008A6E38" w:rsidP="008A6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Раздел 18</w:t>
      </w: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CF">
        <w:rPr>
          <w:rFonts w:ascii="Times New Roman" w:hAnsi="Times New Roman" w:cs="Times New Roman"/>
          <w:b/>
          <w:sz w:val="28"/>
          <w:szCs w:val="28"/>
        </w:rPr>
        <w:t>Особенности оказания медицинской помощи в экстренной и неотложной формах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103"/>
      </w:tblGrid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 xml:space="preserve">18.1 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Стандарты оказания медицинской помощи в экстренной и неотложной формах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18.1.1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Принципы оказания медицинской помощи в экстренной и неотложной формах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18.1.2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Клинические признаки внезапного прекращения кровообращения и/или дыхания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18.1.3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18.1.4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Техника проведения базовой сердечно-легочной реанимации 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18.1.5</w:t>
            </w:r>
          </w:p>
        </w:tc>
        <w:tc>
          <w:tcPr>
            <w:tcW w:w="8103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>Принципы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8A6E38" w:rsidRPr="000A47CF" w:rsidTr="00136AFD">
        <w:tc>
          <w:tcPr>
            <w:tcW w:w="1134" w:type="dxa"/>
          </w:tcPr>
          <w:p w:rsidR="008A6E38" w:rsidRPr="000A47CF" w:rsidRDefault="008A6E38" w:rsidP="0013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 w:cs="Times New Roman"/>
                <w:sz w:val="28"/>
                <w:szCs w:val="28"/>
              </w:rPr>
              <w:t>18.1.6</w:t>
            </w:r>
          </w:p>
        </w:tc>
        <w:tc>
          <w:tcPr>
            <w:tcW w:w="8103" w:type="dxa"/>
          </w:tcPr>
          <w:p w:rsidR="008A6E38" w:rsidRPr="000A47CF" w:rsidRDefault="008A6E38" w:rsidP="0052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F">
              <w:rPr>
                <w:rFonts w:ascii="Times New Roman" w:hAnsi="Times New Roman"/>
                <w:sz w:val="28"/>
                <w:szCs w:val="28"/>
              </w:rPr>
              <w:t xml:space="preserve">Клинические признаки осложнений при введении контрастных </w:t>
            </w:r>
            <w:r w:rsidR="007149F7">
              <w:rPr>
                <w:rFonts w:ascii="Times New Roman" w:hAnsi="Times New Roman"/>
                <w:sz w:val="28"/>
                <w:szCs w:val="28"/>
              </w:rPr>
              <w:t xml:space="preserve">лекарственных 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>препаратов при рентгенологиче</w:t>
            </w:r>
            <w:r w:rsidR="005279F1">
              <w:rPr>
                <w:rFonts w:ascii="Times New Roman" w:hAnsi="Times New Roman"/>
                <w:sz w:val="28"/>
                <w:szCs w:val="28"/>
              </w:rPr>
              <w:t>ских, КТ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C142C">
              <w:rPr>
                <w:rFonts w:ascii="Times New Roman" w:hAnsi="Times New Roman"/>
                <w:sz w:val="28"/>
                <w:szCs w:val="28"/>
              </w:rPr>
              <w:t>МРТ</w:t>
            </w:r>
            <w:r w:rsidRPr="000A47CF">
              <w:rPr>
                <w:rFonts w:ascii="Times New Roman" w:hAnsi="Times New Roman"/>
                <w:sz w:val="28"/>
                <w:szCs w:val="28"/>
              </w:rPr>
              <w:t xml:space="preserve"> исследованиях</w:t>
            </w:r>
          </w:p>
        </w:tc>
      </w:tr>
    </w:tbl>
    <w:p w:rsidR="008A6E38" w:rsidRPr="000A47CF" w:rsidRDefault="008A6E38" w:rsidP="008A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CF">
        <w:rPr>
          <w:rFonts w:ascii="Times New Roman" w:eastAsia="Times New Roman" w:hAnsi="Times New Roman" w:cs="Times New Roman"/>
          <w:b/>
          <w:sz w:val="28"/>
          <w:szCs w:val="28"/>
        </w:rPr>
        <w:t>5.4. Производственная практика</w:t>
      </w:r>
    </w:p>
    <w:p w:rsidR="008A6E38" w:rsidRPr="000A47CF" w:rsidRDefault="008A6E38" w:rsidP="008A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C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подразумевает самостоятельное выполнение исследований</w:t>
      </w:r>
    </w:p>
    <w:tbl>
      <w:tblPr>
        <w:tblStyle w:val="TableNormal1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0"/>
        <w:gridCol w:w="5670"/>
        <w:gridCol w:w="2693"/>
      </w:tblGrid>
      <w:tr w:rsidR="008A6E38" w:rsidRPr="000A47CF" w:rsidTr="00136AFD">
        <w:trPr>
          <w:trHeight w:val="81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47C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47CF">
              <w:rPr>
                <w:b/>
                <w:sz w:val="28"/>
                <w:szCs w:val="28"/>
              </w:rPr>
              <w:t>Выполненные исследования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47CF">
              <w:rPr>
                <w:b/>
                <w:sz w:val="28"/>
                <w:szCs w:val="28"/>
              </w:rPr>
              <w:t xml:space="preserve">Количество исследований 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Рентгеновские исследования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172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Рентгенография органов грудной клетки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30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 xml:space="preserve">Рентгенография костей и/или суставов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30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 xml:space="preserve">Экскреторная урография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10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 xml:space="preserve">Пассаж бария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5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Другие рентгеновские исследования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11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 xml:space="preserve">Маммография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  <w:lang w:val="en-US"/>
              </w:rPr>
            </w:pPr>
            <w:r w:rsidRPr="000A47CF">
              <w:rPr>
                <w:sz w:val="28"/>
                <w:szCs w:val="28"/>
                <w:lang w:val="en-US"/>
              </w:rPr>
              <w:t>86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КТ-исследования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  <w:lang w:val="en-US"/>
              </w:rPr>
            </w:pPr>
            <w:r w:rsidRPr="000A47CF">
              <w:rPr>
                <w:sz w:val="28"/>
                <w:szCs w:val="28"/>
                <w:lang w:val="en-US"/>
              </w:rPr>
              <w:t>144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5279F1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  <w:r w:rsidR="008A6E38" w:rsidRPr="000A47CF">
              <w:rPr>
                <w:sz w:val="28"/>
                <w:szCs w:val="28"/>
              </w:rPr>
              <w:t xml:space="preserve"> головы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16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5279F1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  <w:r w:rsidR="008A6E38" w:rsidRPr="000A47CF">
              <w:rPr>
                <w:sz w:val="28"/>
                <w:szCs w:val="28"/>
              </w:rPr>
              <w:t xml:space="preserve"> головы (неотложная)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16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5279F1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  <w:r w:rsidR="008A6E38" w:rsidRPr="000A47CF">
              <w:rPr>
                <w:sz w:val="28"/>
                <w:szCs w:val="28"/>
              </w:rPr>
              <w:t xml:space="preserve"> височной кости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10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5279F1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  <w:r w:rsidR="008A6E38" w:rsidRPr="000A47CF">
              <w:rPr>
                <w:sz w:val="28"/>
                <w:szCs w:val="28"/>
              </w:rPr>
              <w:t xml:space="preserve"> придаточных пазух носа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10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5279F1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  <w:r w:rsidR="008A6E38" w:rsidRPr="000A47CF">
              <w:rPr>
                <w:sz w:val="28"/>
                <w:szCs w:val="28"/>
              </w:rPr>
              <w:t xml:space="preserve"> органов брюшной полости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32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5279F1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  <w:r w:rsidR="008A6E38" w:rsidRPr="000A47CF">
              <w:rPr>
                <w:sz w:val="28"/>
                <w:szCs w:val="28"/>
              </w:rPr>
              <w:t xml:space="preserve"> грудной клетки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30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 xml:space="preserve">КТ-ангиография легочных артерий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10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КТ-ангиография других областей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10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Другие КТ исследования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10</w:t>
            </w:r>
          </w:p>
        </w:tc>
      </w:tr>
      <w:tr w:rsidR="008A6E38" w:rsidRPr="000A47CF" w:rsidTr="00136AF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5279F1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МРТ</w:t>
            </w:r>
            <w:r w:rsidR="008A6E38" w:rsidRPr="000A47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  <w:lang w:val="en-US"/>
              </w:rPr>
            </w:pPr>
            <w:r w:rsidRPr="000A47CF">
              <w:rPr>
                <w:sz w:val="28"/>
                <w:szCs w:val="28"/>
                <w:lang w:val="en-US"/>
              </w:rPr>
              <w:t>72</w:t>
            </w:r>
          </w:p>
        </w:tc>
      </w:tr>
      <w:tr w:rsidR="008A6E38" w:rsidRPr="000A47CF" w:rsidTr="00136AFD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AC142C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МРТ</w:t>
            </w:r>
            <w:r w:rsidR="008A6E38" w:rsidRPr="000A47CF">
              <w:rPr>
                <w:sz w:val="28"/>
                <w:szCs w:val="28"/>
              </w:rPr>
              <w:t xml:space="preserve"> головного мозга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15</w:t>
            </w:r>
          </w:p>
        </w:tc>
      </w:tr>
      <w:tr w:rsidR="008A6E38" w:rsidRPr="000A47CF" w:rsidTr="00136AFD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AC142C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МРТ</w:t>
            </w:r>
            <w:r w:rsidR="008A6E38" w:rsidRPr="000A47CF">
              <w:rPr>
                <w:sz w:val="28"/>
                <w:szCs w:val="28"/>
              </w:rPr>
              <w:t xml:space="preserve"> головного мозга при подозрении на инсульт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tabs>
                <w:tab w:val="center" w:pos="841"/>
              </w:tabs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10</w:t>
            </w:r>
          </w:p>
        </w:tc>
      </w:tr>
      <w:tr w:rsidR="008A6E38" w:rsidRPr="000A47CF" w:rsidTr="00136AFD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AC142C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МРТ</w:t>
            </w:r>
            <w:r w:rsidR="008A6E38" w:rsidRPr="000A47CF">
              <w:rPr>
                <w:sz w:val="28"/>
                <w:szCs w:val="28"/>
              </w:rPr>
              <w:t xml:space="preserve"> позвоночника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15</w:t>
            </w:r>
          </w:p>
        </w:tc>
      </w:tr>
      <w:tr w:rsidR="008A6E38" w:rsidRPr="000A47CF" w:rsidTr="00136AFD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AC142C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МРТ</w:t>
            </w:r>
            <w:r w:rsidR="008A6E38" w:rsidRPr="000A47CF">
              <w:rPr>
                <w:sz w:val="28"/>
                <w:szCs w:val="28"/>
              </w:rPr>
              <w:t xml:space="preserve"> крупных суставов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10</w:t>
            </w:r>
          </w:p>
        </w:tc>
      </w:tr>
      <w:tr w:rsidR="008A6E38" w:rsidRPr="000A47CF" w:rsidTr="00136AFD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AC142C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МРТ</w:t>
            </w:r>
            <w:r w:rsidR="008A6E38" w:rsidRPr="000A47CF">
              <w:rPr>
                <w:sz w:val="28"/>
                <w:szCs w:val="28"/>
              </w:rPr>
              <w:t xml:space="preserve"> брюшной полости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10</w:t>
            </w:r>
          </w:p>
        </w:tc>
      </w:tr>
      <w:tr w:rsidR="008A6E38" w:rsidRPr="000A47CF" w:rsidTr="00136AFD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AC142C" w:rsidP="00136A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МРТ</w:t>
            </w:r>
            <w:r w:rsidR="008A6E38" w:rsidRPr="000A47CF">
              <w:rPr>
                <w:sz w:val="28"/>
                <w:szCs w:val="28"/>
              </w:rPr>
              <w:t xml:space="preserve"> малого таза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10</w:t>
            </w:r>
          </w:p>
        </w:tc>
      </w:tr>
      <w:tr w:rsidR="008A6E38" w:rsidRPr="000A47CF" w:rsidTr="00136AFD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 xml:space="preserve">Другие </w:t>
            </w:r>
            <w:r w:rsidR="00AC142C">
              <w:rPr>
                <w:sz w:val="28"/>
                <w:szCs w:val="28"/>
              </w:rPr>
              <w:t>МРТ</w:t>
            </w:r>
            <w:r w:rsidRPr="000A47CF">
              <w:rPr>
                <w:sz w:val="28"/>
                <w:szCs w:val="28"/>
              </w:rPr>
              <w:t>-исследования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E38" w:rsidRPr="000A47CF" w:rsidRDefault="008A6E38" w:rsidP="00136AFD">
            <w:pPr>
              <w:widowControl w:val="0"/>
              <w:rPr>
                <w:sz w:val="28"/>
                <w:szCs w:val="28"/>
              </w:rPr>
            </w:pPr>
            <w:r w:rsidRPr="000A47CF">
              <w:rPr>
                <w:sz w:val="28"/>
                <w:szCs w:val="28"/>
              </w:rPr>
              <w:t>2</w:t>
            </w:r>
          </w:p>
        </w:tc>
      </w:tr>
    </w:tbl>
    <w:p w:rsidR="008A6E38" w:rsidRPr="000A47CF" w:rsidRDefault="008A6E38" w:rsidP="008A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CF">
        <w:rPr>
          <w:rFonts w:ascii="Times New Roman" w:hAnsi="Times New Roman" w:cs="Times New Roman"/>
          <w:sz w:val="28"/>
          <w:szCs w:val="28"/>
        </w:rPr>
        <w:t xml:space="preserve">Самостоятельное проведение и описание исследований во время производственной практики фиксируются подписью наставника в дневнике. </w:t>
      </w:r>
    </w:p>
    <w:p w:rsidR="008A6E38" w:rsidRPr="000A47CF" w:rsidRDefault="008A6E38" w:rsidP="008A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CF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описания 1 КТ исследования и 1 </w:t>
      </w:r>
      <w:r w:rsidR="00AC142C">
        <w:rPr>
          <w:rFonts w:ascii="Times New Roman" w:hAnsi="Times New Roman" w:cs="Times New Roman"/>
          <w:sz w:val="28"/>
          <w:szCs w:val="28"/>
        </w:rPr>
        <w:t>МРТ</w:t>
      </w:r>
      <w:r w:rsidRPr="000A47CF">
        <w:rPr>
          <w:rFonts w:ascii="Times New Roman" w:hAnsi="Times New Roman" w:cs="Times New Roman"/>
          <w:sz w:val="28"/>
          <w:szCs w:val="28"/>
        </w:rPr>
        <w:t xml:space="preserve"> исследования составляет 60 мин, 1 рентгеновского исследования 30 мин, маммографии 20 мин. </w:t>
      </w:r>
    </w:p>
    <w:p w:rsidR="004B3AA0" w:rsidRPr="00614C81" w:rsidRDefault="004B3AA0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53590" w:rsidRPr="004837EB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7EB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90" w:rsidRDefault="0095359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EB">
        <w:rPr>
          <w:rFonts w:ascii="Times New Roman" w:hAnsi="Times New Roman" w:cs="Times New Roman"/>
          <w:sz w:val="28"/>
          <w:szCs w:val="28"/>
        </w:rPr>
        <w:t>6.1.</w:t>
      </w:r>
      <w:r w:rsidR="00E9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учебных занятий необходимо иметь учебно-методическую документацию и материалы по всем разделам (модулям)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953590" w:rsidRDefault="0095359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</w:p>
    <w:p w:rsidR="00953590" w:rsidRDefault="0095359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</w:p>
    <w:p w:rsidR="00953590" w:rsidRDefault="0095359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953590" w:rsidRDefault="0095359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953590" w:rsidRDefault="0095359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953590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7EB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953590" w:rsidRPr="004837EB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0A47CF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cs="Times New Roman"/>
          <w:color w:val="22272F"/>
          <w:sz w:val="28"/>
          <w:szCs w:val="28"/>
          <w:u w:color="22272F"/>
        </w:rPr>
      </w:pPr>
      <w:r w:rsidRPr="000A47CF">
        <w:rPr>
          <w:rFonts w:cs="Times New Roman"/>
          <w:color w:val="22272F"/>
          <w:sz w:val="28"/>
          <w:szCs w:val="28"/>
          <w:u w:color="22272F"/>
        </w:rPr>
        <w:t>7.1. Текущий контроль осуществляется в форме тестирования или собеседования для оценки степени достижения обучающимися запланированных результатов обучения по Программе.</w:t>
      </w:r>
    </w:p>
    <w:p w:rsidR="008A6E38" w:rsidRPr="000A47CF" w:rsidRDefault="008A6E38" w:rsidP="008A6E38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7CF">
        <w:rPr>
          <w:rFonts w:ascii="Times New Roman" w:hAnsi="Times New Roman" w:cs="Times New Roman"/>
          <w:color w:val="22272F"/>
          <w:sz w:val="28"/>
          <w:szCs w:val="28"/>
          <w:u w:color="22272F"/>
        </w:rPr>
        <w:lastRenderedPageBreak/>
        <w:t xml:space="preserve">7.2. Промежуточная аттестация по отдельным разделам Программы осуществляется </w:t>
      </w:r>
      <w:r w:rsidRPr="000A47CF">
        <w:rPr>
          <w:rFonts w:ascii="Times New Roman" w:hAnsi="Times New Roman" w:cs="Times New Roman"/>
          <w:sz w:val="28"/>
          <w:szCs w:val="28"/>
        </w:rPr>
        <w:t>в форме дифференцированного зачета по освоенной программе модуля (дисциплины)</w:t>
      </w:r>
      <w:r w:rsidRPr="000A47CF">
        <w:rPr>
          <w:rFonts w:ascii="Times New Roman" w:hAnsi="Times New Roman" w:cs="Times New Roman"/>
          <w:color w:val="22272F"/>
          <w:sz w:val="28"/>
          <w:szCs w:val="28"/>
          <w:u w:color="22272F"/>
        </w:rPr>
        <w:t xml:space="preserve">. </w:t>
      </w:r>
    </w:p>
    <w:p w:rsidR="008A6E38" w:rsidRPr="000A47CF" w:rsidRDefault="008A6E38" w:rsidP="008A6E38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CF">
        <w:rPr>
          <w:rFonts w:ascii="Times New Roman" w:hAnsi="Times New Roman" w:cs="Times New Roman"/>
          <w:sz w:val="28"/>
          <w:szCs w:val="28"/>
        </w:rPr>
        <w:t>7.3. Итоговая аттестация по обучающей Программе проводится в форме, утверждаемой организацией самостоятельно, и должна выявлять теоретическую и практическую подготовку врача-рентгенолога в соответствии с требованиями квалификационных характеристик, профессиональных стандартов.</w:t>
      </w:r>
    </w:p>
    <w:p w:rsidR="008A6E38" w:rsidRPr="000A47CF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cs="Times New Roman"/>
          <w:color w:val="22272F"/>
          <w:sz w:val="28"/>
          <w:szCs w:val="28"/>
          <w:u w:color="22272F"/>
        </w:rPr>
      </w:pPr>
      <w:r w:rsidRPr="000A47CF">
        <w:rPr>
          <w:rFonts w:cs="Times New Roman"/>
          <w:color w:val="22272F"/>
          <w:sz w:val="28"/>
          <w:szCs w:val="28"/>
          <w:u w:color="22272F"/>
        </w:rPr>
        <w:t>7.4. Итоговая аттестация предусматривает проведение тестового контроля, решение ситуационных задач и собеседование для выявления практической подготовки.</w:t>
      </w:r>
    </w:p>
    <w:p w:rsidR="008A6E38" w:rsidRPr="000A47CF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cs="Times New Roman"/>
          <w:color w:val="22272F"/>
          <w:sz w:val="28"/>
          <w:szCs w:val="28"/>
          <w:u w:color="22272F"/>
        </w:rPr>
      </w:pPr>
      <w:r w:rsidRPr="000A47CF">
        <w:rPr>
          <w:rFonts w:cs="Times New Roman"/>
          <w:color w:val="22272F"/>
          <w:sz w:val="28"/>
          <w:szCs w:val="28"/>
          <w:u w:color="22272F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0A47CF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cs="Times New Roman"/>
          <w:color w:val="22272F"/>
          <w:sz w:val="28"/>
          <w:szCs w:val="28"/>
          <w:u w:color="22272F"/>
        </w:rPr>
      </w:pPr>
      <w:r w:rsidRPr="000A47CF">
        <w:rPr>
          <w:rFonts w:cs="Times New Roman"/>
          <w:color w:val="22272F"/>
          <w:sz w:val="28"/>
          <w:szCs w:val="28"/>
          <w:u w:color="22272F"/>
        </w:rPr>
        <w:t>7.6. Обучающийся, освоивший Программу и успешно прошедший итоговую аттестацию, получает документ о дополнительном профессиональном образовании - диплом о профессиональной переподготовке.</w:t>
      </w:r>
    </w:p>
    <w:p w:rsidR="00953590" w:rsidRPr="009C69A0" w:rsidRDefault="00953590" w:rsidP="00D40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Pr="008A6E38" w:rsidRDefault="008A6E38" w:rsidP="008A6E38">
      <w:pPr>
        <w:pStyle w:val="s3"/>
        <w:spacing w:before="0" w:after="0"/>
        <w:jc w:val="center"/>
        <w:rPr>
          <w:rFonts w:cs="Times New Roman"/>
          <w:sz w:val="28"/>
          <w:szCs w:val="28"/>
        </w:rPr>
      </w:pPr>
      <w:r w:rsidRPr="008A6E38">
        <w:rPr>
          <w:rFonts w:cs="Times New Roman"/>
          <w:sz w:val="28"/>
          <w:szCs w:val="28"/>
        </w:rPr>
        <w:t>VIII. Оценочные материалы</w:t>
      </w:r>
    </w:p>
    <w:p w:rsidR="008A6E38" w:rsidRPr="000A47CF" w:rsidRDefault="008A6E38" w:rsidP="008A6E38">
      <w:pPr>
        <w:pStyle w:val="s3"/>
        <w:spacing w:before="0" w:after="0"/>
        <w:rPr>
          <w:rFonts w:cs="Times New Roman"/>
          <w:b/>
          <w:sz w:val="28"/>
          <w:szCs w:val="28"/>
        </w:rPr>
      </w:pPr>
      <w:r w:rsidRPr="000A47CF">
        <w:rPr>
          <w:rFonts w:cs="Times New Roman"/>
          <w:b/>
          <w:sz w:val="28"/>
          <w:szCs w:val="28"/>
        </w:rPr>
        <w:t>8.1. Пример тестовых заданий: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945"/>
        <w:gridCol w:w="3412"/>
        <w:gridCol w:w="1555"/>
      </w:tblGrid>
      <w:tr w:rsidR="008A6E38" w:rsidRPr="000A47CF" w:rsidTr="00136AF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38" w:rsidRPr="000A47CF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A47CF">
              <w:rPr>
                <w:rFonts w:ascii="Times New Roman" w:hAnsi="Times New Roman" w:cs="Arial"/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38" w:rsidRPr="000A47CF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A47CF">
              <w:rPr>
                <w:rFonts w:ascii="Times New Roman" w:hAnsi="Times New Roman" w:cs="Arial"/>
                <w:sz w:val="28"/>
                <w:szCs w:val="28"/>
              </w:rPr>
              <w:t>Вопрос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38" w:rsidRPr="000A47CF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A47CF">
              <w:rPr>
                <w:rFonts w:ascii="Times New Roman" w:hAnsi="Times New Roman" w:cs="Arial"/>
                <w:sz w:val="28"/>
                <w:szCs w:val="28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38" w:rsidRPr="000A47CF" w:rsidRDefault="008A6E38" w:rsidP="00136AFD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A47CF">
              <w:rPr>
                <w:rFonts w:ascii="Times New Roman" w:hAnsi="Times New Roman" w:cs="Arial"/>
                <w:sz w:val="28"/>
                <w:szCs w:val="28"/>
              </w:rPr>
              <w:t>Правильный  ответ</w:t>
            </w:r>
          </w:p>
        </w:tc>
      </w:tr>
      <w:tr w:rsidR="008A6E38" w:rsidRPr="000A47CF" w:rsidTr="00136AF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38" w:rsidRPr="000A47CF" w:rsidRDefault="008A6E38" w:rsidP="00136AFD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A47CF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38" w:rsidRPr="000A47CF" w:rsidRDefault="008A6E38" w:rsidP="00136AFD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0A47CF">
              <w:rPr>
                <w:rFonts w:ascii="Times New Roman" w:hAnsi="Times New Roman" w:cs="Arial"/>
                <w:sz w:val="28"/>
                <w:szCs w:val="28"/>
              </w:rPr>
              <w:t>Кистозному образованию почки тип 1 по классификации Bos</w:t>
            </w:r>
            <w:r w:rsidRPr="000A47CF">
              <w:rPr>
                <w:rFonts w:ascii="Times New Roman" w:hAnsi="Times New Roman" w:cs="Arial"/>
                <w:sz w:val="28"/>
                <w:szCs w:val="28"/>
                <w:lang w:val="en-US"/>
              </w:rPr>
              <w:t>n</w:t>
            </w:r>
            <w:r w:rsidRPr="000A47CF">
              <w:rPr>
                <w:rFonts w:ascii="Times New Roman" w:hAnsi="Times New Roman" w:cs="Arial"/>
                <w:sz w:val="28"/>
                <w:szCs w:val="28"/>
              </w:rPr>
              <w:t>iak  соответствует: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38" w:rsidRPr="000A47CF" w:rsidRDefault="008A6E38" w:rsidP="00136AFD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A47CF">
              <w:rPr>
                <w:rFonts w:ascii="Times New Roman" w:hAnsi="Times New Roman" w:cs="Arial"/>
                <w:sz w:val="28"/>
                <w:szCs w:val="28"/>
              </w:rPr>
              <w:t>А. простая киста;</w:t>
            </w:r>
          </w:p>
          <w:p w:rsidR="008A6E38" w:rsidRPr="000A47CF" w:rsidRDefault="008A6E38" w:rsidP="00136AFD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A47CF">
              <w:rPr>
                <w:rFonts w:ascii="Times New Roman" w:hAnsi="Times New Roman" w:cs="Arial"/>
                <w:sz w:val="28"/>
                <w:szCs w:val="28"/>
              </w:rPr>
              <w:t>Б. киста с жидкостным или геморрагическим содержимым;</w:t>
            </w:r>
          </w:p>
          <w:p w:rsidR="008A6E38" w:rsidRPr="000A47CF" w:rsidRDefault="008A6E38" w:rsidP="00136AFD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A47CF">
              <w:rPr>
                <w:rFonts w:ascii="Times New Roman" w:hAnsi="Times New Roman" w:cs="Arial"/>
                <w:sz w:val="28"/>
                <w:szCs w:val="28"/>
              </w:rPr>
              <w:t>В. доброкачественная киста с 1 или более камерами;</w:t>
            </w:r>
          </w:p>
          <w:p w:rsidR="008A6E38" w:rsidRPr="000A47CF" w:rsidRDefault="008A6E38" w:rsidP="00136AFD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A47CF">
              <w:rPr>
                <w:rFonts w:ascii="Times New Roman" w:hAnsi="Times New Roman" w:cs="Arial"/>
                <w:sz w:val="28"/>
                <w:szCs w:val="28"/>
              </w:rPr>
              <w:t>Г. киста более 3 см с большим количеством тонких перегородок и кальцификацией стенок.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38" w:rsidRPr="000A47CF" w:rsidRDefault="008A6E38" w:rsidP="00136AFD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A47CF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8A6E38" w:rsidRPr="000A47CF" w:rsidRDefault="008A6E38" w:rsidP="008A6E38">
      <w:pPr>
        <w:pStyle w:val="s3"/>
        <w:spacing w:before="0" w:after="0"/>
        <w:rPr>
          <w:rFonts w:cs="Times New Roman"/>
          <w:b/>
          <w:sz w:val="28"/>
          <w:szCs w:val="28"/>
        </w:rPr>
      </w:pPr>
    </w:p>
    <w:p w:rsidR="008A6E38" w:rsidRPr="000A47CF" w:rsidRDefault="008A6E38" w:rsidP="008A6E38">
      <w:pPr>
        <w:pStyle w:val="s3"/>
        <w:spacing w:before="0" w:after="0"/>
        <w:rPr>
          <w:rFonts w:cs="Times New Roman"/>
          <w:b/>
          <w:sz w:val="28"/>
          <w:szCs w:val="28"/>
        </w:rPr>
      </w:pPr>
      <w:r w:rsidRPr="000A47CF">
        <w:rPr>
          <w:rFonts w:cs="Times New Roman"/>
          <w:b/>
          <w:sz w:val="28"/>
          <w:szCs w:val="28"/>
        </w:rPr>
        <w:t>8.2. Пример ситуационной задачи:</w:t>
      </w:r>
    </w:p>
    <w:p w:rsidR="008A6E38" w:rsidRPr="000A47CF" w:rsidRDefault="008A6E38" w:rsidP="008A6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Инструкция: Ознакомьтесь с ситуацией и дайте развернутые ответы на вопросы.</w:t>
      </w:r>
    </w:p>
    <w:p w:rsidR="008A6E38" w:rsidRPr="000A47CF" w:rsidRDefault="008A6E38" w:rsidP="008A6E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47CF">
        <w:rPr>
          <w:rFonts w:ascii="Times New Roman" w:hAnsi="Times New Roman"/>
          <w:bCs/>
          <w:sz w:val="28"/>
          <w:szCs w:val="28"/>
        </w:rPr>
        <w:t>Условия:</w:t>
      </w:r>
      <w:r w:rsidRPr="000A47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47CF">
        <w:rPr>
          <w:rFonts w:ascii="Times New Roman" w:hAnsi="Times New Roman"/>
          <w:sz w:val="28"/>
          <w:szCs w:val="28"/>
        </w:rPr>
        <w:t>Пациент, 79 лет. Несколько дней назад остро возникла головная боль и головокружение, афазия.</w:t>
      </w:r>
    </w:p>
    <w:p w:rsidR="008A6E38" w:rsidRPr="000A47CF" w:rsidRDefault="008A6E38" w:rsidP="008A6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47CF">
        <w:rPr>
          <w:rFonts w:ascii="Times New Roman" w:eastAsia="Times New Roman" w:hAnsi="Times New Roman"/>
          <w:sz w:val="28"/>
          <w:szCs w:val="28"/>
        </w:rPr>
        <w:t xml:space="preserve">Ссылка на исследование в формате </w:t>
      </w:r>
      <w:r w:rsidRPr="000A47CF">
        <w:rPr>
          <w:rFonts w:ascii="Times New Roman" w:eastAsia="Times New Roman" w:hAnsi="Times New Roman"/>
          <w:sz w:val="28"/>
          <w:szCs w:val="28"/>
          <w:lang w:val="en-US"/>
        </w:rPr>
        <w:t>DICOM</w:t>
      </w:r>
      <w:r w:rsidRPr="000A47CF">
        <w:rPr>
          <w:rFonts w:ascii="Times New Roman" w:eastAsia="Times New Roman" w:hAnsi="Times New Roman"/>
          <w:sz w:val="28"/>
          <w:szCs w:val="28"/>
        </w:rPr>
        <w:t xml:space="preserve"> или изображение (не приводится). </w:t>
      </w:r>
    </w:p>
    <w:p w:rsidR="008A6E38" w:rsidRPr="000A47CF" w:rsidRDefault="008A6E38" w:rsidP="008A6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bCs/>
          <w:sz w:val="28"/>
          <w:szCs w:val="28"/>
        </w:rPr>
        <w:t>Вопросы:</w:t>
      </w:r>
    </w:p>
    <w:p w:rsidR="008A6E38" w:rsidRPr="000A47CF" w:rsidRDefault="008A6E38" w:rsidP="008A6E38">
      <w:pPr>
        <w:numPr>
          <w:ilvl w:val="0"/>
          <w:numId w:val="3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Сформулируйте описание.</w:t>
      </w:r>
    </w:p>
    <w:p w:rsidR="008A6E38" w:rsidRPr="000A47CF" w:rsidRDefault="008A6E38" w:rsidP="008A6E38">
      <w:pPr>
        <w:numPr>
          <w:ilvl w:val="0"/>
          <w:numId w:val="3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Сформулируйте заключение.</w:t>
      </w:r>
    </w:p>
    <w:p w:rsidR="008A6E38" w:rsidRPr="000A47CF" w:rsidRDefault="008A6E38" w:rsidP="008A6E38">
      <w:pPr>
        <w:numPr>
          <w:ilvl w:val="0"/>
          <w:numId w:val="3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Укажите классификацию интракраниальных кровоизлияний и их характерные признаки.</w:t>
      </w:r>
    </w:p>
    <w:p w:rsidR="008A6E38" w:rsidRPr="000A47CF" w:rsidRDefault="008A6E38" w:rsidP="008A6E38">
      <w:pPr>
        <w:numPr>
          <w:ilvl w:val="0"/>
          <w:numId w:val="3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lastRenderedPageBreak/>
        <w:t>Назовите наиболее частые причины нетравматических интракраниальных кровоизлияний.</w:t>
      </w:r>
    </w:p>
    <w:p w:rsidR="008A6E38" w:rsidRPr="000A47CF" w:rsidRDefault="008A6E38" w:rsidP="008A6E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6E38" w:rsidRPr="000A47CF" w:rsidRDefault="008A6E38" w:rsidP="008A6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bCs/>
          <w:sz w:val="28"/>
          <w:szCs w:val="28"/>
        </w:rPr>
        <w:t>Ответы:</w:t>
      </w:r>
    </w:p>
    <w:p w:rsidR="008A6E38" w:rsidRPr="000A47CF" w:rsidRDefault="008A6E38" w:rsidP="008A6E38">
      <w:pPr>
        <w:numPr>
          <w:ilvl w:val="0"/>
          <w:numId w:val="3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b/>
          <w:bCs/>
          <w:sz w:val="28"/>
          <w:szCs w:val="28"/>
        </w:rPr>
        <w:t>Описание:</w:t>
      </w:r>
    </w:p>
    <w:p w:rsidR="008A6E38" w:rsidRPr="000A47CF" w:rsidRDefault="008A6E38" w:rsidP="008A6E38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Внутримозговая гематома в латеральном отделе левой височной доли размерами до 3,9х2,7х2см с умеренным перифокальным отеком.  </w:t>
      </w:r>
    </w:p>
    <w:p w:rsidR="008A6E38" w:rsidRPr="000A47CF" w:rsidRDefault="008A6E38" w:rsidP="008A6E38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Субарахноидальные кровоизлияния в правой лобной области и центральной борозде слева.</w:t>
      </w:r>
    </w:p>
    <w:p w:rsidR="008A6E38" w:rsidRPr="000A47CF" w:rsidRDefault="008A6E38" w:rsidP="008A6E38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Смещение срединных структур мозга вправо на уровне межжелудочковой перегородки до 0,3 см.</w:t>
      </w:r>
    </w:p>
    <w:p w:rsidR="008A6E38" w:rsidRPr="000A47CF" w:rsidRDefault="008A6E38" w:rsidP="008A6E38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 xml:space="preserve">Отмечается изменение плотностных показателей в левом поперечном синусе – для исключения синус-тромбоза рекомендована КТ- или </w:t>
      </w:r>
      <w:r w:rsidR="00AC142C">
        <w:rPr>
          <w:rFonts w:ascii="Times New Roman" w:hAnsi="Times New Roman"/>
          <w:sz w:val="28"/>
          <w:szCs w:val="28"/>
        </w:rPr>
        <w:t>МРТ</w:t>
      </w:r>
      <w:r w:rsidRPr="000A47CF">
        <w:rPr>
          <w:rFonts w:ascii="Times New Roman" w:hAnsi="Times New Roman"/>
          <w:sz w:val="28"/>
          <w:szCs w:val="28"/>
        </w:rPr>
        <w:t>-венография.</w:t>
      </w:r>
    </w:p>
    <w:p w:rsidR="008A6E38" w:rsidRPr="000A47CF" w:rsidRDefault="008A6E38" w:rsidP="008A6E38">
      <w:pPr>
        <w:numPr>
          <w:ilvl w:val="0"/>
          <w:numId w:val="3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b/>
          <w:bCs/>
          <w:sz w:val="28"/>
          <w:szCs w:val="28"/>
        </w:rPr>
        <w:t>Заключение:</w:t>
      </w:r>
    </w:p>
    <w:p w:rsidR="008A6E38" w:rsidRPr="000A47CF" w:rsidRDefault="008A6E38" w:rsidP="008A6E38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Гематома в левой височной доле.</w:t>
      </w:r>
    </w:p>
    <w:p w:rsidR="008A6E38" w:rsidRPr="000A47CF" w:rsidRDefault="008A6E38" w:rsidP="008A6E38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Субарахноидальное кровоизлияние в правых лобной и лобно-теменной области.</w:t>
      </w:r>
    </w:p>
    <w:p w:rsidR="008A6E38" w:rsidRPr="000A47CF" w:rsidRDefault="008A6E38" w:rsidP="008A6E38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Смещение срединных структур вправо до 0,3 см.</w:t>
      </w:r>
    </w:p>
    <w:p w:rsidR="008A6E38" w:rsidRPr="000A47CF" w:rsidRDefault="008A6E38" w:rsidP="008A6E38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 xml:space="preserve">Для исключения синус-тромбоза рекомендована КТ- или </w:t>
      </w:r>
      <w:r w:rsidR="00AC142C">
        <w:rPr>
          <w:rFonts w:ascii="Times New Roman" w:hAnsi="Times New Roman"/>
          <w:sz w:val="28"/>
          <w:szCs w:val="28"/>
        </w:rPr>
        <w:t>МРТ</w:t>
      </w:r>
      <w:r w:rsidRPr="000A47CF">
        <w:rPr>
          <w:rFonts w:ascii="Times New Roman" w:hAnsi="Times New Roman"/>
          <w:sz w:val="28"/>
          <w:szCs w:val="28"/>
        </w:rPr>
        <w:t>-венография.</w:t>
      </w:r>
    </w:p>
    <w:p w:rsidR="008A6E38" w:rsidRPr="000A47CF" w:rsidRDefault="008A6E38" w:rsidP="008A6E38">
      <w:pPr>
        <w:numPr>
          <w:ilvl w:val="0"/>
          <w:numId w:val="40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b/>
          <w:bCs/>
          <w:sz w:val="28"/>
          <w:szCs w:val="28"/>
        </w:rPr>
        <w:t>Интракраниальные кровоизлияния:</w:t>
      </w:r>
    </w:p>
    <w:p w:rsidR="008A6E38" w:rsidRPr="000A47CF" w:rsidRDefault="008A6E38" w:rsidP="008A6E38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Интрааксиальные (внутримозговые).</w:t>
      </w:r>
    </w:p>
    <w:p w:rsidR="008A6E38" w:rsidRPr="000A47CF" w:rsidRDefault="008A6E38" w:rsidP="008A6E38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Экстрааксиальные (внемозговые):</w:t>
      </w:r>
    </w:p>
    <w:p w:rsidR="008A6E38" w:rsidRPr="000A47CF" w:rsidRDefault="008A6E38" w:rsidP="008A6E38">
      <w:pPr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эпидуральные: двояковыпуклой (линзообразной) формы, не пересекает швы черепа</w:t>
      </w:r>
    </w:p>
    <w:p w:rsidR="008A6E38" w:rsidRPr="000A47CF" w:rsidRDefault="008A6E38" w:rsidP="008A6E38">
      <w:pPr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субдуральные: форма полумесяца, может пересекать швы черепа</w:t>
      </w:r>
    </w:p>
    <w:p w:rsidR="008A6E38" w:rsidRPr="000A47CF" w:rsidRDefault="008A6E38" w:rsidP="008A6E38">
      <w:pPr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субарахноидальные: в остром периоде – гиперденсное содержимое в ликворных пространствах</w:t>
      </w:r>
    </w:p>
    <w:p w:rsidR="008A6E38" w:rsidRPr="000A47CF" w:rsidRDefault="008A6E38" w:rsidP="008A6E38">
      <w:pPr>
        <w:numPr>
          <w:ilvl w:val="0"/>
          <w:numId w:val="4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b/>
          <w:bCs/>
          <w:sz w:val="28"/>
          <w:szCs w:val="28"/>
        </w:rPr>
        <w:t>Наиболее частые причины нетравматических интракраниальных кровоизлияний:</w:t>
      </w:r>
    </w:p>
    <w:p w:rsidR="008A6E38" w:rsidRPr="000A47CF" w:rsidRDefault="008A6E38" w:rsidP="008A6E38">
      <w:pPr>
        <w:numPr>
          <w:ilvl w:val="0"/>
          <w:numId w:val="4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Гипертензивные кровоизлияния.</w:t>
      </w:r>
    </w:p>
    <w:p w:rsidR="008A6E38" w:rsidRPr="000A47CF" w:rsidRDefault="008A6E38" w:rsidP="008A6E38">
      <w:pPr>
        <w:numPr>
          <w:ilvl w:val="0"/>
          <w:numId w:val="4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Разрыв аневризмы.</w:t>
      </w:r>
    </w:p>
    <w:p w:rsidR="008A6E38" w:rsidRPr="000A47CF" w:rsidRDefault="008A6E38" w:rsidP="008A6E38">
      <w:pPr>
        <w:numPr>
          <w:ilvl w:val="0"/>
          <w:numId w:val="4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Венозные и синус-тромбозы.</w:t>
      </w:r>
    </w:p>
    <w:p w:rsidR="008A6E38" w:rsidRPr="000A47CF" w:rsidRDefault="008A6E38" w:rsidP="008A6E38">
      <w:pPr>
        <w:numPr>
          <w:ilvl w:val="0"/>
          <w:numId w:val="4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Кровоизлияние в опухоль.</w:t>
      </w:r>
    </w:p>
    <w:p w:rsidR="008A6E38" w:rsidRPr="000A47CF" w:rsidRDefault="008A6E38" w:rsidP="008A6E38">
      <w:pPr>
        <w:numPr>
          <w:ilvl w:val="0"/>
          <w:numId w:val="4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Амилоидная ангиопатия, васкулиты.</w:t>
      </w:r>
    </w:p>
    <w:p w:rsidR="008A6E38" w:rsidRPr="000A47CF" w:rsidRDefault="008A6E38" w:rsidP="008A6E38">
      <w:pPr>
        <w:numPr>
          <w:ilvl w:val="0"/>
          <w:numId w:val="4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Коагулопатии и др</w:t>
      </w:r>
      <w:r w:rsidR="006E7F95">
        <w:rPr>
          <w:rFonts w:ascii="Times New Roman" w:hAnsi="Times New Roman"/>
          <w:sz w:val="28"/>
          <w:szCs w:val="28"/>
        </w:rPr>
        <w:t>угие</w:t>
      </w:r>
      <w:r w:rsidRPr="000A47CF">
        <w:rPr>
          <w:rFonts w:ascii="Times New Roman" w:hAnsi="Times New Roman"/>
          <w:sz w:val="28"/>
          <w:szCs w:val="28"/>
        </w:rPr>
        <w:t xml:space="preserve">. </w:t>
      </w:r>
    </w:p>
    <w:p w:rsidR="008A6E38" w:rsidRPr="000A47CF" w:rsidRDefault="008A6E38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E38" w:rsidRPr="000A47CF" w:rsidRDefault="008A6E38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47CF">
        <w:rPr>
          <w:rFonts w:ascii="Times New Roman" w:hAnsi="Times New Roman"/>
          <w:b/>
          <w:sz w:val="28"/>
          <w:szCs w:val="28"/>
        </w:rPr>
        <w:t>8.3. Пример заданий, выявляющих практическую подготовку врача-рентгенолога:</w:t>
      </w:r>
    </w:p>
    <w:p w:rsidR="008A6E38" w:rsidRPr="000A47CF" w:rsidRDefault="008A6E38" w:rsidP="008A6E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1.</w:t>
      </w:r>
      <w:r w:rsidRPr="000A47CF">
        <w:rPr>
          <w:rFonts w:ascii="Times New Roman" w:hAnsi="Times New Roman"/>
          <w:sz w:val="28"/>
          <w:szCs w:val="28"/>
        </w:rPr>
        <w:tab/>
        <w:t>Методика проведения КТ-ангиографии экстракраниальных артерий.</w:t>
      </w:r>
    </w:p>
    <w:p w:rsidR="008A6E38" w:rsidRPr="000A47CF" w:rsidRDefault="008A6E38" w:rsidP="008A6E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CF">
        <w:rPr>
          <w:rFonts w:ascii="Times New Roman" w:hAnsi="Times New Roman"/>
          <w:sz w:val="28"/>
          <w:szCs w:val="28"/>
        </w:rPr>
        <w:t>2.</w:t>
      </w:r>
      <w:r w:rsidRPr="000A47CF">
        <w:rPr>
          <w:rFonts w:ascii="Times New Roman" w:hAnsi="Times New Roman"/>
          <w:sz w:val="28"/>
          <w:szCs w:val="28"/>
        </w:rPr>
        <w:tab/>
        <w:t>Методика проведения маммографии.</w:t>
      </w:r>
    </w:p>
    <w:p w:rsidR="008A6E38" w:rsidRPr="000A47CF" w:rsidRDefault="008A6E38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5E3" w:rsidRDefault="008A75E3" w:rsidP="008A6E38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sectPr w:rsidR="008A75E3" w:rsidSect="00C07C14">
      <w:headerReference w:type="default" r:id="rId8"/>
      <w:headerReference w:type="firs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FE" w:rsidRDefault="001570FE" w:rsidP="00373D49">
      <w:pPr>
        <w:spacing w:after="0" w:line="240" w:lineRule="auto"/>
      </w:pPr>
      <w:r>
        <w:separator/>
      </w:r>
    </w:p>
  </w:endnote>
  <w:endnote w:type="continuationSeparator" w:id="0">
    <w:p w:rsidR="001570FE" w:rsidRDefault="001570FE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FE" w:rsidRDefault="001570FE" w:rsidP="00373D49">
      <w:pPr>
        <w:spacing w:after="0" w:line="240" w:lineRule="auto"/>
      </w:pPr>
      <w:r>
        <w:separator/>
      </w:r>
    </w:p>
  </w:footnote>
  <w:footnote w:type="continuationSeparator" w:id="0">
    <w:p w:rsidR="001570FE" w:rsidRDefault="001570FE" w:rsidP="00373D49">
      <w:pPr>
        <w:spacing w:after="0" w:line="240" w:lineRule="auto"/>
      </w:pPr>
      <w:r>
        <w:continuationSeparator/>
      </w:r>
    </w:p>
  </w:footnote>
  <w:footnote w:id="1">
    <w:p w:rsidR="002B5125" w:rsidRDefault="002B5125" w:rsidP="00BA15F1">
      <w:pPr>
        <w:pStyle w:val="aa"/>
        <w:jc w:val="both"/>
      </w:pPr>
      <w:r>
        <w:rPr>
          <w:rStyle w:val="a4"/>
        </w:rPr>
        <w:footnoteRef/>
      </w:r>
      <w:hyperlink r:id="rId1" w:history="1">
        <w:r w:rsidRPr="00834F2C">
          <w:rPr>
            <w:color w:val="000000" w:themeColor="text1"/>
          </w:rPr>
          <w:t xml:space="preserve">Часть </w:t>
        </w:r>
        <w:r>
          <w:rPr>
            <w:color w:val="000000" w:themeColor="text1"/>
          </w:rPr>
          <w:t>5</w:t>
        </w:r>
        <w:r w:rsidRPr="00834F2C">
          <w:rPr>
            <w:color w:val="000000" w:themeColor="text1"/>
          </w:rPr>
          <w:t xml:space="preserve"> статьи 76</w:t>
        </w:r>
      </w:hyperlink>
      <w:r w:rsidRPr="00834F2C">
        <w:rPr>
          <w:color w:val="000000" w:themeColor="text1"/>
        </w:rPr>
        <w:t xml:space="preserve"> Федерального закона от 29 декабря 2012 г</w:t>
      </w:r>
      <w:r>
        <w:rPr>
          <w:color w:val="000000" w:themeColor="text1"/>
        </w:rPr>
        <w:t>. № 2</w:t>
      </w:r>
      <w:r w:rsidRPr="00834F2C">
        <w:rPr>
          <w:color w:val="000000" w:themeColor="text1"/>
        </w:rPr>
        <w:t>73-ФЗ «Об образовании в Российской Федерации» (Собрание законодательства Российской Федерации 2012, №</w:t>
      </w:r>
      <w:r>
        <w:rPr>
          <w:color w:val="000000" w:themeColor="text1"/>
        </w:rPr>
        <w:t xml:space="preserve"> </w:t>
      </w:r>
      <w:r w:rsidRPr="00834F2C">
        <w:rPr>
          <w:color w:val="000000" w:themeColor="text1"/>
        </w:rPr>
        <w:t xml:space="preserve">53, ст. 7598; </w:t>
      </w:r>
      <w:r w:rsidRPr="00BA15F1">
        <w:rPr>
          <w:color w:val="000000" w:themeColor="text1"/>
        </w:rPr>
        <w:t>2019, №</w:t>
      </w:r>
      <w:r>
        <w:rPr>
          <w:color w:val="000000" w:themeColor="text1"/>
        </w:rPr>
        <w:t xml:space="preserve"> </w:t>
      </w:r>
      <w:r w:rsidRPr="00BA15F1">
        <w:rPr>
          <w:color w:val="000000" w:themeColor="text1"/>
        </w:rPr>
        <w:t>30, ст. 4134</w:t>
      </w:r>
      <w:r w:rsidRPr="00834F2C">
        <w:rPr>
          <w:color w:val="000000" w:themeColor="text1"/>
        </w:rPr>
        <w:t>) (далее – Федеральный закон №</w:t>
      </w:r>
      <w:r>
        <w:rPr>
          <w:color w:val="000000" w:themeColor="text1"/>
        </w:rPr>
        <w:t xml:space="preserve"> </w:t>
      </w:r>
      <w:r w:rsidRPr="00834F2C">
        <w:rPr>
          <w:color w:val="000000" w:themeColor="text1"/>
        </w:rPr>
        <w:t>273-ФЗ).</w:t>
      </w:r>
    </w:p>
  </w:footnote>
  <w:footnote w:id="2">
    <w:p w:rsidR="002B5125" w:rsidRDefault="002B5125" w:rsidP="00BA15F1">
      <w:pPr>
        <w:pStyle w:val="aa"/>
        <w:jc w:val="both"/>
      </w:pPr>
      <w:r>
        <w:rPr>
          <w:rStyle w:val="a4"/>
        </w:rPr>
        <w:footnoteRef/>
      </w:r>
      <w:r>
        <w:t xml:space="preserve"> </w:t>
      </w:r>
      <w:r w:rsidRPr="008133E4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</w:t>
      </w:r>
      <w:r>
        <w:t xml:space="preserve"> науки Российской Федерации от </w:t>
      </w:r>
      <w:r w:rsidRPr="008133E4">
        <w:t>1 июля 2013 г. №</w:t>
      </w:r>
      <w:r>
        <w:t xml:space="preserve"> </w:t>
      </w:r>
      <w:r w:rsidRPr="008133E4">
        <w:t>499 (зарегистрирован Министерством</w:t>
      </w:r>
      <w:r>
        <w:t xml:space="preserve"> юстиции Российской Федерации 20 </w:t>
      </w:r>
      <w:r w:rsidRPr="008133E4">
        <w:t>августа 2013 г., регистрационный №</w:t>
      </w:r>
      <w:r>
        <w:t xml:space="preserve"> </w:t>
      </w:r>
      <w:r w:rsidRPr="008133E4">
        <w:t>29444) с изменениями, внесенными приказом Министерства образования и науки Российской Федерации от 15 ноября 2013 г. №</w:t>
      </w:r>
      <w:r>
        <w:t xml:space="preserve"> </w:t>
      </w:r>
      <w:r w:rsidRPr="008133E4">
        <w:t>1244 (зарегистрирован Министерством юстиции Российской Федерации 14 января 2014 г., регистрационный №</w:t>
      </w:r>
      <w:r>
        <w:t xml:space="preserve"> </w:t>
      </w:r>
      <w:r w:rsidRPr="008133E4">
        <w:t>31014) (далее – Порядок).</w:t>
      </w:r>
    </w:p>
  </w:footnote>
  <w:footnote w:id="3">
    <w:p w:rsidR="002B5125" w:rsidRDefault="002B5125" w:rsidP="00E10A5E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E10A5E">
        <w:rPr>
          <w:rStyle w:val="a4"/>
          <w:sz w:val="20"/>
          <w:szCs w:val="20"/>
        </w:rPr>
        <w:footnoteRef/>
      </w:r>
      <w:r w:rsidRPr="00E10A5E">
        <w:rPr>
          <w:color w:val="000000" w:themeColor="text1"/>
          <w:sz w:val="20"/>
          <w:szCs w:val="20"/>
        </w:rPr>
        <w:t xml:space="preserve"> </w:t>
      </w:r>
      <w:r w:rsidRPr="00D23229">
        <w:rPr>
          <w:color w:val="000000" w:themeColor="text1"/>
          <w:sz w:val="20"/>
          <w:szCs w:val="20"/>
        </w:rPr>
        <w:t xml:space="preserve">Приказ Министерства здравоохранения </w:t>
      </w:r>
      <w:r>
        <w:rPr>
          <w:color w:val="000000" w:themeColor="text1"/>
          <w:sz w:val="20"/>
          <w:szCs w:val="20"/>
        </w:rPr>
        <w:t>Российской Федерации</w:t>
      </w:r>
      <w:r w:rsidRPr="00D23229">
        <w:rPr>
          <w:color w:val="000000" w:themeColor="text1"/>
          <w:sz w:val="20"/>
          <w:szCs w:val="20"/>
        </w:rPr>
        <w:t xml:space="preserve"> от 8 октября 2015 г. </w:t>
      </w:r>
      <w:r>
        <w:rPr>
          <w:color w:val="000000" w:themeColor="text1"/>
          <w:sz w:val="20"/>
          <w:szCs w:val="20"/>
        </w:rPr>
        <w:t xml:space="preserve">№ </w:t>
      </w:r>
      <w:r w:rsidRPr="00D23229">
        <w:rPr>
          <w:color w:val="000000" w:themeColor="text1"/>
          <w:sz w:val="20"/>
          <w:szCs w:val="20"/>
        </w:rPr>
        <w:t xml:space="preserve">707н </w:t>
      </w:r>
      <w:r>
        <w:rPr>
          <w:color w:val="000000" w:themeColor="text1"/>
          <w:sz w:val="20"/>
          <w:szCs w:val="20"/>
        </w:rPr>
        <w:t>«</w:t>
      </w:r>
      <w:r w:rsidRPr="00D23229">
        <w:rPr>
          <w:color w:val="000000" w:themeColor="text1"/>
          <w:sz w:val="20"/>
          <w:szCs w:val="20"/>
        </w:rPr>
        <w:t>Об утверждении Квалификационных требований к медицинским и фармацевтическим работникам с высшим образование</w:t>
      </w:r>
      <w:r>
        <w:rPr>
          <w:color w:val="000000" w:themeColor="text1"/>
          <w:sz w:val="20"/>
          <w:szCs w:val="20"/>
        </w:rPr>
        <w:t>м по направлению подготовки «</w:t>
      </w:r>
      <w:r w:rsidRPr="00D23229">
        <w:rPr>
          <w:color w:val="000000" w:themeColor="text1"/>
          <w:sz w:val="20"/>
          <w:szCs w:val="20"/>
        </w:rPr>
        <w:t>Здравоохранение и медицинские науки</w:t>
      </w:r>
      <w:r>
        <w:rPr>
          <w:color w:val="000000" w:themeColor="text1"/>
          <w:sz w:val="20"/>
          <w:szCs w:val="20"/>
        </w:rPr>
        <w:t>» (з</w:t>
      </w:r>
      <w:r w:rsidRPr="00D23229">
        <w:rPr>
          <w:color w:val="000000" w:themeColor="text1"/>
          <w:sz w:val="20"/>
          <w:szCs w:val="20"/>
        </w:rPr>
        <w:t>арегистрирован Мин</w:t>
      </w:r>
      <w:r>
        <w:rPr>
          <w:color w:val="000000" w:themeColor="text1"/>
          <w:sz w:val="20"/>
          <w:szCs w:val="20"/>
        </w:rPr>
        <w:t>истерством юстиции Российской Федерации</w:t>
      </w:r>
      <w:r w:rsidRPr="00D23229">
        <w:rPr>
          <w:color w:val="000000" w:themeColor="text1"/>
          <w:sz w:val="20"/>
          <w:szCs w:val="20"/>
        </w:rPr>
        <w:t xml:space="preserve"> 23 октября 2015 г.</w:t>
      </w:r>
      <w:r>
        <w:rPr>
          <w:color w:val="000000" w:themeColor="text1"/>
          <w:sz w:val="20"/>
          <w:szCs w:val="20"/>
        </w:rPr>
        <w:t>, р</w:t>
      </w:r>
      <w:r w:rsidRPr="00D23229">
        <w:rPr>
          <w:color w:val="000000" w:themeColor="text1"/>
          <w:sz w:val="20"/>
          <w:szCs w:val="20"/>
        </w:rPr>
        <w:t xml:space="preserve">егистрационный </w:t>
      </w:r>
      <w:r>
        <w:rPr>
          <w:color w:val="000000" w:themeColor="text1"/>
          <w:sz w:val="20"/>
          <w:szCs w:val="20"/>
        </w:rPr>
        <w:t xml:space="preserve">№ </w:t>
      </w:r>
      <w:r w:rsidRPr="00D23229">
        <w:rPr>
          <w:color w:val="000000" w:themeColor="text1"/>
          <w:sz w:val="20"/>
          <w:szCs w:val="20"/>
        </w:rPr>
        <w:t>39438</w:t>
      </w:r>
      <w:r>
        <w:rPr>
          <w:color w:val="000000" w:themeColor="text1"/>
          <w:sz w:val="20"/>
          <w:szCs w:val="20"/>
        </w:rPr>
        <w:t>) с изменениями, внесенными приказом Министерства здравоохранения Российской Федерации от 15 июня 2017 г. № 328н (з</w:t>
      </w:r>
      <w:r w:rsidRPr="00D23229">
        <w:rPr>
          <w:color w:val="000000" w:themeColor="text1"/>
          <w:sz w:val="20"/>
          <w:szCs w:val="20"/>
        </w:rPr>
        <w:t>арегистрирован Мин</w:t>
      </w:r>
      <w:r>
        <w:rPr>
          <w:color w:val="000000" w:themeColor="text1"/>
          <w:sz w:val="20"/>
          <w:szCs w:val="20"/>
        </w:rPr>
        <w:t>истерством юстиции Российской Федерации 3 июля 2017 г</w:t>
      </w:r>
      <w:r w:rsidRPr="00D23229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, р</w:t>
      </w:r>
      <w:r w:rsidRPr="00D23229">
        <w:rPr>
          <w:color w:val="000000" w:themeColor="text1"/>
          <w:sz w:val="20"/>
          <w:szCs w:val="20"/>
        </w:rPr>
        <w:t>егистрационный</w:t>
      </w:r>
      <w:r>
        <w:rPr>
          <w:color w:val="000000" w:themeColor="text1"/>
          <w:sz w:val="20"/>
          <w:szCs w:val="20"/>
        </w:rPr>
        <w:t xml:space="preserve"> № 47273).</w:t>
      </w:r>
    </w:p>
  </w:footnote>
  <w:footnote w:id="4">
    <w:p w:rsidR="002B5125" w:rsidRDefault="002B5125" w:rsidP="00E10A5E">
      <w:pPr>
        <w:pStyle w:val="aa"/>
        <w:jc w:val="both"/>
      </w:pPr>
      <w:r>
        <w:rPr>
          <w:rStyle w:val="a4"/>
        </w:rPr>
        <w:footnoteRef/>
      </w:r>
      <w:r>
        <w:t xml:space="preserve"> Приказ Министерства труда и социальной защиты Российской Федерации от 19 марта 2019 г. № 160н </w:t>
      </w:r>
      <w:r>
        <w:br/>
        <w:t>«Об утверждении профессионального стандарта «Врач-рентгенолог» (зарегистрирован Министерством юстиции Российской Федерации 15 апреля 2019 г., регистрационный № 54376).</w:t>
      </w:r>
    </w:p>
  </w:footnote>
  <w:footnote w:id="5">
    <w:p w:rsidR="002B5125" w:rsidRDefault="002B5125" w:rsidP="00136AFD">
      <w:pPr>
        <w:pStyle w:val="aa"/>
        <w:keepLines/>
        <w:jc w:val="both"/>
      </w:pPr>
      <w:r>
        <w:rPr>
          <w:rStyle w:val="a4"/>
        </w:rPr>
        <w:footnoteRef/>
      </w:r>
      <w:r>
        <w:t xml:space="preserve"> </w:t>
      </w:r>
      <w:r w:rsidRPr="00BA15F1">
        <w:t xml:space="preserve">Приказ Министерства здравоохранения и социального развития Российской Федерации от </w:t>
      </w:r>
      <w:r>
        <w:t>23</w:t>
      </w:r>
      <w:r w:rsidRPr="00BA15F1">
        <w:t xml:space="preserve"> </w:t>
      </w:r>
      <w:r>
        <w:t>июл</w:t>
      </w:r>
      <w:r w:rsidRPr="00BA15F1">
        <w:t>я 20</w:t>
      </w:r>
      <w:r>
        <w:t xml:space="preserve">10 </w:t>
      </w:r>
      <w:r w:rsidRPr="00BA15F1">
        <w:t xml:space="preserve">г. </w:t>
      </w:r>
      <w:r>
        <w:br/>
      </w:r>
      <w:r w:rsidRPr="00BA15F1">
        <w:t>№</w:t>
      </w:r>
      <w:r>
        <w:t xml:space="preserve"> 541</w:t>
      </w:r>
      <w:r w:rsidRPr="00BA15F1">
        <w:t xml:space="preserve"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</w:t>
      </w:r>
      <w:r>
        <w:t>работников в сфере здравоохранения»</w:t>
      </w:r>
      <w:r w:rsidRPr="00BA15F1">
        <w:t xml:space="preserve"> (зарегистрирован Министерством юстиции Российской Федерации </w:t>
      </w:r>
      <w:r>
        <w:t>25</w:t>
      </w:r>
      <w:r w:rsidRPr="00BA15F1">
        <w:t xml:space="preserve"> </w:t>
      </w:r>
      <w:r>
        <w:t>августа</w:t>
      </w:r>
      <w:r w:rsidRPr="00BA15F1">
        <w:t xml:space="preserve"> 201</w:t>
      </w:r>
      <w:r>
        <w:t>0</w:t>
      </w:r>
      <w:r w:rsidRPr="00BA15F1">
        <w:t xml:space="preserve"> г., регистрационный №</w:t>
      </w:r>
      <w:r>
        <w:t xml:space="preserve"> 18247), с изменениями, внесенными приказом Министерства труда и социальной защиты Российской Федерации от 9 апреля 2018 г. № 214н (зарегистрирован Министерством юстиции Российской Федерации </w:t>
      </w:r>
      <w:r>
        <w:br/>
        <w:t>19 июня 2018 г., регистрационный № 51386).</w:t>
      </w:r>
    </w:p>
  </w:footnote>
  <w:footnote w:id="6">
    <w:p w:rsidR="002B5125" w:rsidRDefault="002B5125" w:rsidP="00136AFD">
      <w:pPr>
        <w:pStyle w:val="aa"/>
        <w:keepLines/>
        <w:jc w:val="both"/>
      </w:pPr>
      <w:r>
        <w:rPr>
          <w:rStyle w:val="a4"/>
        </w:rPr>
        <w:footnoteRef/>
      </w:r>
      <w:r>
        <w:t xml:space="preserve"> </w:t>
      </w:r>
      <w:hyperlink r:id="rId2" w:history="1">
        <w:r w:rsidRPr="00C94D65">
          <w:rPr>
            <w:lang w:eastAsia="en-US"/>
          </w:rPr>
          <w:t>Часть 12 статьи 76</w:t>
        </w:r>
      </w:hyperlink>
      <w:r w:rsidRPr="00C94D65">
        <w:rPr>
          <w:lang w:eastAsia="en-US"/>
        </w:rPr>
        <w:t xml:space="preserve"> </w:t>
      </w:r>
      <w:r w:rsidRPr="00C94D65">
        <w:t>Федерального закона №</w:t>
      </w:r>
      <w:r>
        <w:t xml:space="preserve"> </w:t>
      </w:r>
      <w:r w:rsidRPr="00C94D65">
        <w:t xml:space="preserve">273-ФЗ </w:t>
      </w:r>
      <w:r w:rsidRPr="00C94D65">
        <w:rPr>
          <w:lang w:eastAsia="en-US"/>
        </w:rPr>
        <w:t>(Собрание законодательства Российской Федерации, 2012, №</w:t>
      </w:r>
      <w:r>
        <w:rPr>
          <w:lang w:eastAsia="en-US"/>
        </w:rPr>
        <w:t xml:space="preserve"> </w:t>
      </w:r>
      <w:r w:rsidRPr="00C94D65">
        <w:rPr>
          <w:lang w:eastAsia="en-US"/>
        </w:rPr>
        <w:t>53, ст. 7598; 2016, №</w:t>
      </w:r>
      <w:r>
        <w:rPr>
          <w:lang w:eastAsia="en-US"/>
        </w:rPr>
        <w:t xml:space="preserve"> </w:t>
      </w:r>
      <w:r w:rsidRPr="00C94D65">
        <w:rPr>
          <w:lang w:eastAsia="en-US"/>
        </w:rPr>
        <w:t>27, ст. 4223)</w:t>
      </w:r>
      <w:r>
        <w:rPr>
          <w:lang w:eastAsia="en-US"/>
        </w:rPr>
        <w:t>.</w:t>
      </w:r>
    </w:p>
  </w:footnote>
  <w:footnote w:id="7">
    <w:p w:rsidR="002B5125" w:rsidRDefault="002B5125" w:rsidP="00852CA0">
      <w:pPr>
        <w:pStyle w:val="aa"/>
        <w:jc w:val="both"/>
      </w:pPr>
      <w:r>
        <w:rPr>
          <w:rStyle w:val="a4"/>
        </w:rPr>
        <w:footnoteRef/>
      </w:r>
      <w:r>
        <w:t xml:space="preserve"> Часть 2 статьи 13 Федерального закона № 273-ФЗ </w:t>
      </w:r>
      <w:r w:rsidRPr="00852CA0">
        <w:t xml:space="preserve">(Собрание законодательства Российской Федерации 2012, </w:t>
      </w:r>
      <w:r>
        <w:br/>
      </w:r>
      <w:r w:rsidRPr="00852CA0">
        <w:t>№</w:t>
      </w:r>
      <w:r>
        <w:t xml:space="preserve"> </w:t>
      </w:r>
      <w:r w:rsidRPr="00852CA0">
        <w:t>53, ст. 7598).</w:t>
      </w:r>
    </w:p>
  </w:footnote>
  <w:footnote w:id="8">
    <w:p w:rsidR="002B5125" w:rsidRDefault="002B5125" w:rsidP="00852CA0">
      <w:pPr>
        <w:pStyle w:val="aa"/>
        <w:jc w:val="both"/>
      </w:pPr>
      <w:r>
        <w:rPr>
          <w:rStyle w:val="a4"/>
        </w:rPr>
        <w:footnoteRef/>
      </w:r>
      <w:r>
        <w:t xml:space="preserve"> </w:t>
      </w:r>
      <w:r w:rsidRPr="00852CA0">
        <w:t>Статья 15 Федерального закона №</w:t>
      </w:r>
      <w:r>
        <w:t xml:space="preserve"> </w:t>
      </w:r>
      <w:r w:rsidRPr="00852CA0">
        <w:t>273-ФЗ (Собрание законодательства Российской Федерации 2012, №</w:t>
      </w:r>
      <w:r>
        <w:t> </w:t>
      </w:r>
      <w:r w:rsidRPr="00852CA0">
        <w:t xml:space="preserve">53, </w:t>
      </w:r>
      <w:r>
        <w:br/>
        <w:t>с</w:t>
      </w:r>
      <w:r w:rsidRPr="00852CA0">
        <w:t>т. 7598).</w:t>
      </w:r>
      <w:r>
        <w:t xml:space="preserve"> </w:t>
      </w:r>
    </w:p>
  </w:footnote>
  <w:footnote w:id="9">
    <w:p w:rsidR="002B5125" w:rsidRDefault="002B5125" w:rsidP="00C90CD5">
      <w:pPr>
        <w:pStyle w:val="aa"/>
        <w:jc w:val="both"/>
      </w:pPr>
      <w:r>
        <w:rPr>
          <w:rStyle w:val="a4"/>
        </w:rPr>
        <w:footnoteRef/>
      </w:r>
      <w:r>
        <w:t xml:space="preserve"> </w:t>
      </w:r>
      <w:r w:rsidRPr="00852CA0">
        <w:t>Часть 10 статьи 60 Федерального закона №</w:t>
      </w:r>
      <w:r>
        <w:t xml:space="preserve"> </w:t>
      </w:r>
      <w:r w:rsidRPr="00852CA0">
        <w:t>273-ФЗ (Собрание законодательства Российской Федерации 2012, №</w:t>
      </w:r>
      <w:r>
        <w:t xml:space="preserve"> </w:t>
      </w:r>
      <w:r w:rsidRPr="00852CA0">
        <w:t>53, ст. 7598; 2016, №</w:t>
      </w:r>
      <w:r>
        <w:t xml:space="preserve"> </w:t>
      </w:r>
      <w:r w:rsidRPr="00852CA0">
        <w:t>1, ст. 24, 72; 2016, №</w:t>
      </w:r>
      <w:r>
        <w:t xml:space="preserve"> </w:t>
      </w:r>
      <w:r w:rsidRPr="00852CA0">
        <w:t>27, ст. 4223).</w:t>
      </w:r>
    </w:p>
  </w:footnote>
  <w:footnote w:id="10">
    <w:p w:rsidR="002B5125" w:rsidRDefault="002B5125" w:rsidP="008A6E38">
      <w:pPr>
        <w:pStyle w:val="aa"/>
      </w:pPr>
      <w:r>
        <w:rPr>
          <w:rStyle w:val="a4"/>
        </w:rPr>
        <w:footnoteRef/>
      </w:r>
      <w:r>
        <w:t xml:space="preserve"> ПЗ - практические занятия, СЗ - семинарские занятия, ЛЗ - лабораторные занятия</w:t>
      </w:r>
    </w:p>
  </w:footnote>
  <w:footnote w:id="11">
    <w:p w:rsidR="002B5125" w:rsidRDefault="002B5125" w:rsidP="008A6E38">
      <w:pPr>
        <w:pStyle w:val="aa"/>
      </w:pPr>
      <w:r>
        <w:rPr>
          <w:rStyle w:val="a4"/>
        </w:rPr>
        <w:footnoteRef/>
      </w:r>
      <w:r>
        <w:t xml:space="preserve"> ПК - промежуточный контроль</w:t>
      </w:r>
    </w:p>
  </w:footnote>
  <w:footnote w:id="12">
    <w:p w:rsidR="002B5125" w:rsidRDefault="002B5125" w:rsidP="008A6E38">
      <w:pPr>
        <w:pStyle w:val="aa"/>
      </w:pPr>
      <w:r>
        <w:rPr>
          <w:rStyle w:val="a4"/>
        </w:rPr>
        <w:footnoteRef/>
      </w:r>
      <w:r>
        <w:t xml:space="preserve"> ТК - текущий контроль.</w:t>
      </w:r>
    </w:p>
  </w:footnote>
  <w:footnote w:id="13">
    <w:p w:rsidR="002B5125" w:rsidRDefault="002B5125" w:rsidP="008A6E38">
      <w:pPr>
        <w:pStyle w:val="aa"/>
        <w:jc w:val="both"/>
      </w:pPr>
      <w:r>
        <w:rPr>
          <w:rStyle w:val="a4"/>
        </w:rPr>
        <w:footnoteRef/>
      </w:r>
      <w:r>
        <w:t xml:space="preserve"> Федеральный закон от 9 января 1996 г. № 3-ФЗ «О радиационной безопасности населения» (</w:t>
      </w:r>
      <w:r w:rsidRPr="00B0762B">
        <w:t xml:space="preserve">Собрание законодательства Российской Федерации, </w:t>
      </w:r>
      <w:r>
        <w:t>1996,</w:t>
      </w:r>
      <w:r w:rsidR="00AE3CD2">
        <w:t xml:space="preserve"> № 3,</w:t>
      </w:r>
      <w:r>
        <w:t xml:space="preserve"> ст. 141</w:t>
      </w:r>
      <w:r w:rsidR="00AE3CD2">
        <w:t>; 2011, № 30, ст. 4596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:rsidR="002B5125" w:rsidRPr="00172F7E" w:rsidRDefault="00213407">
        <w:pPr>
          <w:pStyle w:val="ac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="002B5125"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2D37BA">
          <w:rPr>
            <w:rFonts w:ascii="Times New Roman" w:hAnsi="Times New Roman" w:cs="Times New Roman"/>
            <w:noProof/>
          </w:rPr>
          <w:t>3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B5125" w:rsidRDefault="002B512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25" w:rsidRDefault="002B5125">
    <w:pPr>
      <w:pStyle w:val="ac"/>
      <w:jc w:val="center"/>
    </w:pPr>
  </w:p>
  <w:p w:rsidR="002B5125" w:rsidRDefault="002B51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C5E"/>
    <w:multiLevelType w:val="hybridMultilevel"/>
    <w:tmpl w:val="2432E5C2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732F"/>
    <w:multiLevelType w:val="hybridMultilevel"/>
    <w:tmpl w:val="22BC045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2207E"/>
    <w:multiLevelType w:val="multilevel"/>
    <w:tmpl w:val="F4D8B8C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3F4D26"/>
    <w:multiLevelType w:val="multilevel"/>
    <w:tmpl w:val="790ADEAA"/>
    <w:numStyleLink w:val="ImportedStyle1"/>
  </w:abstractNum>
  <w:abstractNum w:abstractNumId="5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0A635BF"/>
    <w:multiLevelType w:val="hybridMultilevel"/>
    <w:tmpl w:val="C004D4E4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1B008FD"/>
    <w:multiLevelType w:val="hybridMultilevel"/>
    <w:tmpl w:val="0B24D89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1FF77EC"/>
    <w:multiLevelType w:val="multilevel"/>
    <w:tmpl w:val="E09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2863C0"/>
    <w:multiLevelType w:val="hybridMultilevel"/>
    <w:tmpl w:val="01DE15C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387B"/>
    <w:multiLevelType w:val="hybridMultilevel"/>
    <w:tmpl w:val="68644022"/>
    <w:numStyleLink w:val="ImportedStyle4"/>
  </w:abstractNum>
  <w:abstractNum w:abstractNumId="14" w15:restartNumberingAfterBreak="0">
    <w:nsid w:val="36E413CB"/>
    <w:multiLevelType w:val="hybridMultilevel"/>
    <w:tmpl w:val="24D2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616B"/>
    <w:multiLevelType w:val="multilevel"/>
    <w:tmpl w:val="FACCFFAE"/>
    <w:numStyleLink w:val="ImportedStyle8"/>
  </w:abstractNum>
  <w:abstractNum w:abstractNumId="16" w15:restartNumberingAfterBreak="0">
    <w:nsid w:val="3C235869"/>
    <w:multiLevelType w:val="multilevel"/>
    <w:tmpl w:val="0DA4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E2340"/>
    <w:multiLevelType w:val="hybridMultilevel"/>
    <w:tmpl w:val="FD9A8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973C9C"/>
    <w:multiLevelType w:val="hybridMultilevel"/>
    <w:tmpl w:val="71A8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42FA"/>
    <w:multiLevelType w:val="hybridMultilevel"/>
    <w:tmpl w:val="85EC2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125810"/>
    <w:multiLevelType w:val="hybridMultilevel"/>
    <w:tmpl w:val="3420314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44AD6"/>
    <w:multiLevelType w:val="multilevel"/>
    <w:tmpl w:val="5FB64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82098"/>
    <w:multiLevelType w:val="hybridMultilevel"/>
    <w:tmpl w:val="209C8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5FB3550"/>
    <w:multiLevelType w:val="multilevel"/>
    <w:tmpl w:val="E87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5E78DE"/>
    <w:multiLevelType w:val="hybridMultilevel"/>
    <w:tmpl w:val="63D8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66B15"/>
    <w:multiLevelType w:val="hybridMultilevel"/>
    <w:tmpl w:val="AD205B30"/>
    <w:numStyleLink w:val="ImportedStyle3"/>
  </w:abstractNum>
  <w:abstractNum w:abstractNumId="27" w15:restartNumberingAfterBreak="0">
    <w:nsid w:val="657D4966"/>
    <w:multiLevelType w:val="hybridMultilevel"/>
    <w:tmpl w:val="20F6C9BE"/>
    <w:lvl w:ilvl="0" w:tplc="FD4E27F6">
      <w:start w:val="1"/>
      <w:numFmt w:val="bullet"/>
      <w:lvlText w:val="●"/>
      <w:lvlJc w:val="left"/>
      <w:pPr>
        <w:ind w:left="326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8C8588">
      <w:start w:val="1"/>
      <w:numFmt w:val="bullet"/>
      <w:lvlText w:val="●"/>
      <w:lvlJc w:val="left"/>
      <w:pPr>
        <w:ind w:left="1046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149068">
      <w:start w:val="1"/>
      <w:numFmt w:val="bullet"/>
      <w:lvlText w:val="●"/>
      <w:lvlJc w:val="left"/>
      <w:pPr>
        <w:ind w:left="1766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1E95AA">
      <w:start w:val="1"/>
      <w:numFmt w:val="bullet"/>
      <w:lvlText w:val="●"/>
      <w:lvlJc w:val="left"/>
      <w:pPr>
        <w:ind w:left="2486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B46D7C">
      <w:start w:val="1"/>
      <w:numFmt w:val="bullet"/>
      <w:lvlText w:val="●"/>
      <w:lvlJc w:val="left"/>
      <w:pPr>
        <w:ind w:left="3206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AA22C6">
      <w:start w:val="1"/>
      <w:numFmt w:val="bullet"/>
      <w:lvlText w:val="●"/>
      <w:lvlJc w:val="left"/>
      <w:pPr>
        <w:ind w:left="3926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ACFB10">
      <w:start w:val="1"/>
      <w:numFmt w:val="bullet"/>
      <w:lvlText w:val="●"/>
      <w:lvlJc w:val="left"/>
      <w:pPr>
        <w:ind w:left="4646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025AB6">
      <w:start w:val="1"/>
      <w:numFmt w:val="bullet"/>
      <w:lvlText w:val="●"/>
      <w:lvlJc w:val="left"/>
      <w:pPr>
        <w:ind w:left="5366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66AECA">
      <w:start w:val="1"/>
      <w:numFmt w:val="bullet"/>
      <w:lvlText w:val="●"/>
      <w:lvlJc w:val="left"/>
      <w:pPr>
        <w:ind w:left="6086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6B15F0D"/>
    <w:multiLevelType w:val="hybridMultilevel"/>
    <w:tmpl w:val="440857EC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22D99"/>
    <w:multiLevelType w:val="hybridMultilevel"/>
    <w:tmpl w:val="2670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E7DD5"/>
    <w:multiLevelType w:val="hybridMultilevel"/>
    <w:tmpl w:val="56A4315C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 w15:restartNumberingAfterBreak="0">
    <w:nsid w:val="6A4D493E"/>
    <w:multiLevelType w:val="multilevel"/>
    <w:tmpl w:val="118C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0102B8"/>
    <w:multiLevelType w:val="hybridMultilevel"/>
    <w:tmpl w:val="517464D2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5271"/>
    <w:multiLevelType w:val="hybridMultilevel"/>
    <w:tmpl w:val="D67607C8"/>
    <w:numStyleLink w:val="ImportedStyle2"/>
  </w:abstractNum>
  <w:abstractNum w:abstractNumId="34" w15:restartNumberingAfterBreak="0">
    <w:nsid w:val="725905AB"/>
    <w:multiLevelType w:val="multilevel"/>
    <w:tmpl w:val="4238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442EAF"/>
    <w:multiLevelType w:val="hybridMultilevel"/>
    <w:tmpl w:val="6CB2441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D9E73AC"/>
    <w:multiLevelType w:val="multilevel"/>
    <w:tmpl w:val="C69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0C698B"/>
    <w:multiLevelType w:val="multilevel"/>
    <w:tmpl w:val="535EC52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E72345F"/>
    <w:multiLevelType w:val="multilevel"/>
    <w:tmpl w:val="9EF0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2"/>
  </w:num>
  <w:num w:numId="5">
    <w:abstractNumId w:val="20"/>
  </w:num>
  <w:num w:numId="6">
    <w:abstractNumId w:val="14"/>
  </w:num>
  <w:num w:numId="7">
    <w:abstractNumId w:val="32"/>
  </w:num>
  <w:num w:numId="8">
    <w:abstractNumId w:val="7"/>
  </w:num>
  <w:num w:numId="9">
    <w:abstractNumId w:val="12"/>
  </w:num>
  <w:num w:numId="10">
    <w:abstractNumId w:val="1"/>
  </w:num>
  <w:num w:numId="11">
    <w:abstractNumId w:val="35"/>
  </w:num>
  <w:num w:numId="12">
    <w:abstractNumId w:val="30"/>
  </w:num>
  <w:num w:numId="13">
    <w:abstractNumId w:val="0"/>
  </w:num>
  <w:num w:numId="14">
    <w:abstractNumId w:val="28"/>
  </w:num>
  <w:num w:numId="15">
    <w:abstractNumId w:val="29"/>
  </w:num>
  <w:num w:numId="16">
    <w:abstractNumId w:val="25"/>
  </w:num>
  <w:num w:numId="17">
    <w:abstractNumId w:val="17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33"/>
  </w:num>
  <w:num w:numId="23">
    <w:abstractNumId w:val="36"/>
  </w:num>
  <w:num w:numId="24">
    <w:abstractNumId w:val="26"/>
  </w:num>
  <w:num w:numId="25">
    <w:abstractNumId w:val="37"/>
  </w:num>
  <w:num w:numId="26">
    <w:abstractNumId w:val="13"/>
  </w:num>
  <w:num w:numId="27">
    <w:abstractNumId w:val="27"/>
  </w:num>
  <w:num w:numId="28">
    <w:abstractNumId w:val="3"/>
  </w:num>
  <w:num w:numId="29">
    <w:abstractNumId w:val="3"/>
    <w:lvlOverride w:ilvl="0">
      <w:startOverride w:val="2"/>
    </w:lvlOverride>
  </w:num>
  <w:num w:numId="30">
    <w:abstractNumId w:val="39"/>
  </w:num>
  <w:num w:numId="31">
    <w:abstractNumId w:val="39"/>
    <w:lvlOverride w:ilvl="0">
      <w:startOverride w:val="3"/>
    </w:lvlOverride>
  </w:num>
  <w:num w:numId="32">
    <w:abstractNumId w:val="23"/>
  </w:num>
  <w:num w:numId="33">
    <w:abstractNumId w:val="15"/>
  </w:num>
  <w:num w:numId="34">
    <w:abstractNumId w:val="18"/>
  </w:num>
  <w:num w:numId="35">
    <w:abstractNumId w:val="34"/>
  </w:num>
  <w:num w:numId="36">
    <w:abstractNumId w:val="40"/>
  </w:num>
  <w:num w:numId="37">
    <w:abstractNumId w:val="24"/>
  </w:num>
  <w:num w:numId="38">
    <w:abstractNumId w:val="16"/>
    <w:lvlOverride w:ilvl="0">
      <w:startOverride w:val="2"/>
    </w:lvlOverride>
  </w:num>
  <w:num w:numId="39">
    <w:abstractNumId w:val="10"/>
  </w:num>
  <w:num w:numId="40">
    <w:abstractNumId w:val="2"/>
    <w:lvlOverride w:ilvl="0">
      <w:startOverride w:val="3"/>
    </w:lvlOverride>
  </w:num>
  <w:num w:numId="41">
    <w:abstractNumId w:val="38"/>
  </w:num>
  <w:num w:numId="42">
    <w:abstractNumId w:val="2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6D49"/>
    <w:rsid w:val="00007040"/>
    <w:rsid w:val="00007F8A"/>
    <w:rsid w:val="00012F29"/>
    <w:rsid w:val="0001347F"/>
    <w:rsid w:val="00014C78"/>
    <w:rsid w:val="00014F76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400"/>
    <w:rsid w:val="00035E17"/>
    <w:rsid w:val="000366BF"/>
    <w:rsid w:val="00036CDA"/>
    <w:rsid w:val="0003713A"/>
    <w:rsid w:val="00037F32"/>
    <w:rsid w:val="000404E0"/>
    <w:rsid w:val="00043A01"/>
    <w:rsid w:val="00044552"/>
    <w:rsid w:val="00044C73"/>
    <w:rsid w:val="00046A32"/>
    <w:rsid w:val="00046A4B"/>
    <w:rsid w:val="00047C14"/>
    <w:rsid w:val="00051544"/>
    <w:rsid w:val="00051CA0"/>
    <w:rsid w:val="00053C62"/>
    <w:rsid w:val="00054661"/>
    <w:rsid w:val="00054980"/>
    <w:rsid w:val="000557DB"/>
    <w:rsid w:val="00056DF7"/>
    <w:rsid w:val="00057D10"/>
    <w:rsid w:val="00057EE6"/>
    <w:rsid w:val="000615E0"/>
    <w:rsid w:val="00062EFE"/>
    <w:rsid w:val="00064A47"/>
    <w:rsid w:val="000656A8"/>
    <w:rsid w:val="00065790"/>
    <w:rsid w:val="00066913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837"/>
    <w:rsid w:val="000B1964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847"/>
    <w:rsid w:val="001538FA"/>
    <w:rsid w:val="001543D1"/>
    <w:rsid w:val="00155335"/>
    <w:rsid w:val="001554CE"/>
    <w:rsid w:val="00156F0B"/>
    <w:rsid w:val="00156F5A"/>
    <w:rsid w:val="001570FE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F12"/>
    <w:rsid w:val="00187587"/>
    <w:rsid w:val="0018764A"/>
    <w:rsid w:val="00187899"/>
    <w:rsid w:val="00190C03"/>
    <w:rsid w:val="00191E2B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73EC"/>
    <w:rsid w:val="001E0193"/>
    <w:rsid w:val="001E0C91"/>
    <w:rsid w:val="001E15B8"/>
    <w:rsid w:val="001E2223"/>
    <w:rsid w:val="001E2F15"/>
    <w:rsid w:val="001E376D"/>
    <w:rsid w:val="001E3F18"/>
    <w:rsid w:val="001E435B"/>
    <w:rsid w:val="001E4493"/>
    <w:rsid w:val="001E4AB7"/>
    <w:rsid w:val="001E4CC8"/>
    <w:rsid w:val="001E528F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A1F"/>
    <w:rsid w:val="00211D33"/>
    <w:rsid w:val="002120DA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29C5"/>
    <w:rsid w:val="00233BF1"/>
    <w:rsid w:val="00234316"/>
    <w:rsid w:val="002344B2"/>
    <w:rsid w:val="00236E53"/>
    <w:rsid w:val="0024054F"/>
    <w:rsid w:val="0024059A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D9"/>
    <w:rsid w:val="00253FF6"/>
    <w:rsid w:val="002546DD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F40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7BA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862"/>
    <w:rsid w:val="00314915"/>
    <w:rsid w:val="003159E4"/>
    <w:rsid w:val="003163CB"/>
    <w:rsid w:val="00316ED8"/>
    <w:rsid w:val="0031725C"/>
    <w:rsid w:val="00317862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A6"/>
    <w:rsid w:val="00344BD8"/>
    <w:rsid w:val="0034502D"/>
    <w:rsid w:val="003469AD"/>
    <w:rsid w:val="00347168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D82"/>
    <w:rsid w:val="00397362"/>
    <w:rsid w:val="0039757F"/>
    <w:rsid w:val="00397E32"/>
    <w:rsid w:val="003A21F8"/>
    <w:rsid w:val="003A29B0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2D1A"/>
    <w:rsid w:val="003D3780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3785"/>
    <w:rsid w:val="00404147"/>
    <w:rsid w:val="004074C3"/>
    <w:rsid w:val="004104E2"/>
    <w:rsid w:val="004110C5"/>
    <w:rsid w:val="00411169"/>
    <w:rsid w:val="004111F7"/>
    <w:rsid w:val="004116B7"/>
    <w:rsid w:val="004122E9"/>
    <w:rsid w:val="004126D7"/>
    <w:rsid w:val="00412840"/>
    <w:rsid w:val="00415ACB"/>
    <w:rsid w:val="004161D4"/>
    <w:rsid w:val="00416288"/>
    <w:rsid w:val="00416E88"/>
    <w:rsid w:val="0041721E"/>
    <w:rsid w:val="00417B1F"/>
    <w:rsid w:val="00417D5B"/>
    <w:rsid w:val="00417F19"/>
    <w:rsid w:val="0042108C"/>
    <w:rsid w:val="00421604"/>
    <w:rsid w:val="0042216E"/>
    <w:rsid w:val="004224C5"/>
    <w:rsid w:val="004225C3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A6E"/>
    <w:rsid w:val="00486822"/>
    <w:rsid w:val="004870FD"/>
    <w:rsid w:val="00490A72"/>
    <w:rsid w:val="00492D93"/>
    <w:rsid w:val="00493582"/>
    <w:rsid w:val="00493FA5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D0D83"/>
    <w:rsid w:val="004D2359"/>
    <w:rsid w:val="004D2A9C"/>
    <w:rsid w:val="004D34DE"/>
    <w:rsid w:val="004D3569"/>
    <w:rsid w:val="004D3B62"/>
    <w:rsid w:val="004D421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23A6"/>
    <w:rsid w:val="00533849"/>
    <w:rsid w:val="00533D9A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F1E"/>
    <w:rsid w:val="005D608C"/>
    <w:rsid w:val="005D61CF"/>
    <w:rsid w:val="005D6263"/>
    <w:rsid w:val="005D75C4"/>
    <w:rsid w:val="005D79CB"/>
    <w:rsid w:val="005E21F9"/>
    <w:rsid w:val="005E2844"/>
    <w:rsid w:val="005E2E46"/>
    <w:rsid w:val="005E30CB"/>
    <w:rsid w:val="005E316E"/>
    <w:rsid w:val="005E4F9E"/>
    <w:rsid w:val="005E56C8"/>
    <w:rsid w:val="005E5962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140B"/>
    <w:rsid w:val="006124C1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25E5"/>
    <w:rsid w:val="00693CFA"/>
    <w:rsid w:val="00694727"/>
    <w:rsid w:val="00695020"/>
    <w:rsid w:val="006950DA"/>
    <w:rsid w:val="00695C8E"/>
    <w:rsid w:val="00696465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4CB9"/>
    <w:rsid w:val="006B4D95"/>
    <w:rsid w:val="006B4FE1"/>
    <w:rsid w:val="006B5099"/>
    <w:rsid w:val="006B5E8B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6567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8F"/>
    <w:rsid w:val="00703901"/>
    <w:rsid w:val="0070412A"/>
    <w:rsid w:val="00705625"/>
    <w:rsid w:val="00706B97"/>
    <w:rsid w:val="007110B9"/>
    <w:rsid w:val="00711D1B"/>
    <w:rsid w:val="00712CC5"/>
    <w:rsid w:val="00712FB8"/>
    <w:rsid w:val="00713E56"/>
    <w:rsid w:val="007145A5"/>
    <w:rsid w:val="007149F7"/>
    <w:rsid w:val="00716160"/>
    <w:rsid w:val="007162BC"/>
    <w:rsid w:val="0071670B"/>
    <w:rsid w:val="00716750"/>
    <w:rsid w:val="007177D6"/>
    <w:rsid w:val="007205C7"/>
    <w:rsid w:val="00720A6E"/>
    <w:rsid w:val="00720F2E"/>
    <w:rsid w:val="00721C83"/>
    <w:rsid w:val="0072247C"/>
    <w:rsid w:val="0072254C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CD2"/>
    <w:rsid w:val="0073314F"/>
    <w:rsid w:val="007332F3"/>
    <w:rsid w:val="00733AF9"/>
    <w:rsid w:val="007355FA"/>
    <w:rsid w:val="00735B35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F5C"/>
    <w:rsid w:val="00764E1E"/>
    <w:rsid w:val="0076587C"/>
    <w:rsid w:val="00765FD3"/>
    <w:rsid w:val="00766427"/>
    <w:rsid w:val="00770B37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2983"/>
    <w:rsid w:val="007A3096"/>
    <w:rsid w:val="007A3FD8"/>
    <w:rsid w:val="007A450D"/>
    <w:rsid w:val="007A4811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2F69"/>
    <w:rsid w:val="007D2F93"/>
    <w:rsid w:val="007D308B"/>
    <w:rsid w:val="007D3539"/>
    <w:rsid w:val="007D4503"/>
    <w:rsid w:val="007D4D4E"/>
    <w:rsid w:val="007D5401"/>
    <w:rsid w:val="007D792F"/>
    <w:rsid w:val="007E0E0D"/>
    <w:rsid w:val="007E1200"/>
    <w:rsid w:val="007E2476"/>
    <w:rsid w:val="007E2E36"/>
    <w:rsid w:val="007E33BB"/>
    <w:rsid w:val="007E456A"/>
    <w:rsid w:val="007E4AD4"/>
    <w:rsid w:val="007E53CA"/>
    <w:rsid w:val="007E5C2F"/>
    <w:rsid w:val="007E5D38"/>
    <w:rsid w:val="007E7B12"/>
    <w:rsid w:val="007E7BEB"/>
    <w:rsid w:val="007F1090"/>
    <w:rsid w:val="007F1809"/>
    <w:rsid w:val="007F217C"/>
    <w:rsid w:val="007F27CD"/>
    <w:rsid w:val="007F3466"/>
    <w:rsid w:val="007F4C58"/>
    <w:rsid w:val="007F5219"/>
    <w:rsid w:val="007F5AAD"/>
    <w:rsid w:val="007F613D"/>
    <w:rsid w:val="008015F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F84"/>
    <w:rsid w:val="008145FF"/>
    <w:rsid w:val="00814CB9"/>
    <w:rsid w:val="00814D0F"/>
    <w:rsid w:val="00815A91"/>
    <w:rsid w:val="008172F3"/>
    <w:rsid w:val="0081760E"/>
    <w:rsid w:val="00817F7B"/>
    <w:rsid w:val="00820AE9"/>
    <w:rsid w:val="00820BAF"/>
    <w:rsid w:val="00820E0C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17AB"/>
    <w:rsid w:val="008A205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48C"/>
    <w:rsid w:val="0090774E"/>
    <w:rsid w:val="00907F37"/>
    <w:rsid w:val="009103A1"/>
    <w:rsid w:val="009114EC"/>
    <w:rsid w:val="009124C5"/>
    <w:rsid w:val="00912FEC"/>
    <w:rsid w:val="0091346A"/>
    <w:rsid w:val="00914EE5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60D7"/>
    <w:rsid w:val="00966236"/>
    <w:rsid w:val="0096633B"/>
    <w:rsid w:val="0096677E"/>
    <w:rsid w:val="009669CC"/>
    <w:rsid w:val="009671BF"/>
    <w:rsid w:val="00967246"/>
    <w:rsid w:val="0096731A"/>
    <w:rsid w:val="00967968"/>
    <w:rsid w:val="00970A6F"/>
    <w:rsid w:val="00970AF5"/>
    <w:rsid w:val="0097142E"/>
    <w:rsid w:val="00971C11"/>
    <w:rsid w:val="009752C1"/>
    <w:rsid w:val="009752EE"/>
    <w:rsid w:val="0097532C"/>
    <w:rsid w:val="00975D82"/>
    <w:rsid w:val="00976111"/>
    <w:rsid w:val="009763E9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C057E"/>
    <w:rsid w:val="009C0ECD"/>
    <w:rsid w:val="009C218D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9E2"/>
    <w:rsid w:val="00A12DD0"/>
    <w:rsid w:val="00A13131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F25"/>
    <w:rsid w:val="00AA2F11"/>
    <w:rsid w:val="00AA3063"/>
    <w:rsid w:val="00AA3A0D"/>
    <w:rsid w:val="00AA3FDD"/>
    <w:rsid w:val="00AA507B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36D0"/>
    <w:rsid w:val="00AD381B"/>
    <w:rsid w:val="00AD4D00"/>
    <w:rsid w:val="00AD58A2"/>
    <w:rsid w:val="00AD59E1"/>
    <w:rsid w:val="00AD5B99"/>
    <w:rsid w:val="00AD6DB5"/>
    <w:rsid w:val="00AD764D"/>
    <w:rsid w:val="00AE0193"/>
    <w:rsid w:val="00AE1A12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796"/>
    <w:rsid w:val="00B053F0"/>
    <w:rsid w:val="00B05AF7"/>
    <w:rsid w:val="00B05CCA"/>
    <w:rsid w:val="00B05F6C"/>
    <w:rsid w:val="00B06E23"/>
    <w:rsid w:val="00B074BE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70E8"/>
    <w:rsid w:val="00B17D60"/>
    <w:rsid w:val="00B21550"/>
    <w:rsid w:val="00B21904"/>
    <w:rsid w:val="00B21A9B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2B0"/>
    <w:rsid w:val="00B41381"/>
    <w:rsid w:val="00B414F6"/>
    <w:rsid w:val="00B42D56"/>
    <w:rsid w:val="00B4391A"/>
    <w:rsid w:val="00B449D6"/>
    <w:rsid w:val="00B4676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70990"/>
    <w:rsid w:val="00B70B0E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F37"/>
    <w:rsid w:val="00B8109E"/>
    <w:rsid w:val="00B81A0A"/>
    <w:rsid w:val="00B821FE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161"/>
    <w:rsid w:val="00BB627E"/>
    <w:rsid w:val="00BB6992"/>
    <w:rsid w:val="00BB70A7"/>
    <w:rsid w:val="00BB7AD1"/>
    <w:rsid w:val="00BC1138"/>
    <w:rsid w:val="00BC2590"/>
    <w:rsid w:val="00BC260E"/>
    <w:rsid w:val="00BC3475"/>
    <w:rsid w:val="00BC4B20"/>
    <w:rsid w:val="00BC5267"/>
    <w:rsid w:val="00BC5340"/>
    <w:rsid w:val="00BC58E7"/>
    <w:rsid w:val="00BC6071"/>
    <w:rsid w:val="00BC7088"/>
    <w:rsid w:val="00BC73F7"/>
    <w:rsid w:val="00BC79F3"/>
    <w:rsid w:val="00BC7C5A"/>
    <w:rsid w:val="00BC7C9C"/>
    <w:rsid w:val="00BD11D4"/>
    <w:rsid w:val="00BD1768"/>
    <w:rsid w:val="00BD4321"/>
    <w:rsid w:val="00BD445A"/>
    <w:rsid w:val="00BD47AA"/>
    <w:rsid w:val="00BD500D"/>
    <w:rsid w:val="00BD5247"/>
    <w:rsid w:val="00BD5CF5"/>
    <w:rsid w:val="00BD5DA4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20E8A"/>
    <w:rsid w:val="00C21193"/>
    <w:rsid w:val="00C21D86"/>
    <w:rsid w:val="00C22621"/>
    <w:rsid w:val="00C23825"/>
    <w:rsid w:val="00C2385D"/>
    <w:rsid w:val="00C2537C"/>
    <w:rsid w:val="00C259D9"/>
    <w:rsid w:val="00C25FC8"/>
    <w:rsid w:val="00C2613A"/>
    <w:rsid w:val="00C26D68"/>
    <w:rsid w:val="00C278B6"/>
    <w:rsid w:val="00C312C0"/>
    <w:rsid w:val="00C319BD"/>
    <w:rsid w:val="00C31A38"/>
    <w:rsid w:val="00C31AEC"/>
    <w:rsid w:val="00C32199"/>
    <w:rsid w:val="00C329D9"/>
    <w:rsid w:val="00C32FD0"/>
    <w:rsid w:val="00C33666"/>
    <w:rsid w:val="00C33F05"/>
    <w:rsid w:val="00C34514"/>
    <w:rsid w:val="00C352CD"/>
    <w:rsid w:val="00C35BC2"/>
    <w:rsid w:val="00C35CEC"/>
    <w:rsid w:val="00C367CC"/>
    <w:rsid w:val="00C36E8F"/>
    <w:rsid w:val="00C37708"/>
    <w:rsid w:val="00C37A87"/>
    <w:rsid w:val="00C37BEF"/>
    <w:rsid w:val="00C40247"/>
    <w:rsid w:val="00C40322"/>
    <w:rsid w:val="00C4288C"/>
    <w:rsid w:val="00C434C4"/>
    <w:rsid w:val="00C46492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292"/>
    <w:rsid w:val="00C76231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9015A"/>
    <w:rsid w:val="00C9067B"/>
    <w:rsid w:val="00C90CD5"/>
    <w:rsid w:val="00C90CF2"/>
    <w:rsid w:val="00C91809"/>
    <w:rsid w:val="00C91988"/>
    <w:rsid w:val="00C9311C"/>
    <w:rsid w:val="00C93BBE"/>
    <w:rsid w:val="00C94011"/>
    <w:rsid w:val="00C9401E"/>
    <w:rsid w:val="00C95315"/>
    <w:rsid w:val="00C95644"/>
    <w:rsid w:val="00C9567A"/>
    <w:rsid w:val="00C95ECE"/>
    <w:rsid w:val="00C969B6"/>
    <w:rsid w:val="00C96DF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36F7"/>
    <w:rsid w:val="00CC3A92"/>
    <w:rsid w:val="00CC3D6A"/>
    <w:rsid w:val="00CC438B"/>
    <w:rsid w:val="00CC43E3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423F"/>
    <w:rsid w:val="00D14341"/>
    <w:rsid w:val="00D14E33"/>
    <w:rsid w:val="00D15A9F"/>
    <w:rsid w:val="00D16881"/>
    <w:rsid w:val="00D168F2"/>
    <w:rsid w:val="00D16C98"/>
    <w:rsid w:val="00D17413"/>
    <w:rsid w:val="00D1753C"/>
    <w:rsid w:val="00D21958"/>
    <w:rsid w:val="00D2351F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4056D"/>
    <w:rsid w:val="00D40997"/>
    <w:rsid w:val="00D40D06"/>
    <w:rsid w:val="00D42C85"/>
    <w:rsid w:val="00D439CB"/>
    <w:rsid w:val="00D43FD8"/>
    <w:rsid w:val="00D4405F"/>
    <w:rsid w:val="00D46AC0"/>
    <w:rsid w:val="00D50124"/>
    <w:rsid w:val="00D51532"/>
    <w:rsid w:val="00D53D22"/>
    <w:rsid w:val="00D560C5"/>
    <w:rsid w:val="00D565C6"/>
    <w:rsid w:val="00D565F6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6D9"/>
    <w:rsid w:val="00DA2930"/>
    <w:rsid w:val="00DA2FA5"/>
    <w:rsid w:val="00DA3562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7283"/>
    <w:rsid w:val="00DE746E"/>
    <w:rsid w:val="00DF1A37"/>
    <w:rsid w:val="00DF1AFC"/>
    <w:rsid w:val="00DF1CE7"/>
    <w:rsid w:val="00DF2DDA"/>
    <w:rsid w:val="00DF33EE"/>
    <w:rsid w:val="00DF44BB"/>
    <w:rsid w:val="00DF4B97"/>
    <w:rsid w:val="00DF5688"/>
    <w:rsid w:val="00DF6B14"/>
    <w:rsid w:val="00E0036F"/>
    <w:rsid w:val="00E0145D"/>
    <w:rsid w:val="00E027A5"/>
    <w:rsid w:val="00E02879"/>
    <w:rsid w:val="00E04580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3017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5173"/>
    <w:rsid w:val="00E55979"/>
    <w:rsid w:val="00E56912"/>
    <w:rsid w:val="00E56B48"/>
    <w:rsid w:val="00E57A40"/>
    <w:rsid w:val="00E57D08"/>
    <w:rsid w:val="00E607C8"/>
    <w:rsid w:val="00E61068"/>
    <w:rsid w:val="00E6195E"/>
    <w:rsid w:val="00E61F4A"/>
    <w:rsid w:val="00E626AF"/>
    <w:rsid w:val="00E63355"/>
    <w:rsid w:val="00E6439A"/>
    <w:rsid w:val="00E643CE"/>
    <w:rsid w:val="00E65465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45F1"/>
    <w:rsid w:val="00FA64EF"/>
    <w:rsid w:val="00FA679D"/>
    <w:rsid w:val="00FA6CE9"/>
    <w:rsid w:val="00FB071D"/>
    <w:rsid w:val="00FB1415"/>
    <w:rsid w:val="00FB1C2F"/>
    <w:rsid w:val="00FB2DFD"/>
    <w:rsid w:val="00FB3076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79"/>
    <w:rsid w:val="00FD78F3"/>
    <w:rsid w:val="00FD7A09"/>
    <w:rsid w:val="00FD7EA6"/>
    <w:rsid w:val="00FE0561"/>
    <w:rsid w:val="00FE0FAC"/>
    <w:rsid w:val="00FE28A6"/>
    <w:rsid w:val="00FE35F4"/>
    <w:rsid w:val="00FE392D"/>
    <w:rsid w:val="00FE4A51"/>
    <w:rsid w:val="00FE5166"/>
    <w:rsid w:val="00FE52BB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A0F"/>
    <w:rsid w:val="00FF5217"/>
    <w:rsid w:val="00FF55CB"/>
    <w:rsid w:val="00FF60A7"/>
    <w:rsid w:val="00FF60DA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2622F-2917-43DB-8748-5601C1D5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iPriority w:val="99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table" w:styleId="a6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73E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Знак, Знак"/>
    <w:basedOn w:val="a"/>
    <w:link w:val="ab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, Знак Знак"/>
    <w:basedOn w:val="a0"/>
    <w:link w:val="aa"/>
    <w:uiPriority w:val="99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9E4"/>
  </w:style>
  <w:style w:type="paragraph" w:styleId="ae">
    <w:name w:val="footer"/>
    <w:basedOn w:val="a"/>
    <w:link w:val="af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9E4"/>
  </w:style>
  <w:style w:type="character" w:customStyle="1" w:styleId="af0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0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uiPriority w:val="99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83DBA"/>
    <w:rPr>
      <w:rFonts w:eastAsia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A83D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5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7278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78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78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9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1"/>
      </w:numPr>
    </w:pPr>
  </w:style>
  <w:style w:type="numbering" w:customStyle="1" w:styleId="ImportedStyle3">
    <w:name w:val="Imported Style 3"/>
    <w:rsid w:val="008A6E38"/>
    <w:pPr>
      <w:numPr>
        <w:numId w:val="23"/>
      </w:numPr>
    </w:pPr>
  </w:style>
  <w:style w:type="numbering" w:customStyle="1" w:styleId="ImportedStyle4">
    <w:name w:val="Imported Style 4"/>
    <w:rsid w:val="008A6E38"/>
    <w:pPr>
      <w:numPr>
        <w:numId w:val="25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32"/>
      </w:numPr>
    </w:pPr>
  </w:style>
  <w:style w:type="table" w:customStyle="1" w:styleId="14">
    <w:name w:val="Сетка таблицы1"/>
    <w:basedOn w:val="a1"/>
    <w:next w:val="a6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7ADE8-C16E-4EC6-B072-C96F30ED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8866</Words>
  <Characters>50540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59288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Светлана Юрьевна</dc:creator>
  <cp:keywords/>
  <dc:description/>
  <cp:lastModifiedBy>Anantoly Kochetov</cp:lastModifiedBy>
  <cp:revision>3</cp:revision>
  <cp:lastPrinted>2020-01-30T09:48:00Z</cp:lastPrinted>
  <dcterms:created xsi:type="dcterms:W3CDTF">2020-02-15T09:03:00Z</dcterms:created>
  <dcterms:modified xsi:type="dcterms:W3CDTF">2020-02-15T09:03:00Z</dcterms:modified>
</cp:coreProperties>
</file>